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BB6" w:rsidRPr="00280DAB" w:rsidRDefault="00BD4479" w:rsidP="00280DAB">
      <w:pPr>
        <w:tabs>
          <w:tab w:val="left" w:pos="0"/>
        </w:tabs>
        <w:ind w:right="21"/>
        <w:rPr>
          <w:b/>
          <w:lang w:val="en-US"/>
        </w:rPr>
      </w:pPr>
      <w:bookmarkStart w:id="0" w:name="_GoBack"/>
      <w:bookmarkEnd w:id="0"/>
      <w:r w:rsidRPr="00BD4479">
        <w:rPr>
          <w:rFonts w:asciiTheme="minorHAnsi" w:hAnsiTheme="minorHAnsi" w:cstheme="minorHAnsi"/>
          <w:b/>
          <w:i/>
        </w:rPr>
        <w:tab/>
      </w:r>
    </w:p>
    <w:p w:rsidR="00BD4479" w:rsidRPr="00280DAB" w:rsidRDefault="00BD4479" w:rsidP="00BD4479">
      <w:pPr>
        <w:ind w:left="-540" w:right="-470"/>
        <w:jc w:val="center"/>
        <w:rPr>
          <w:b/>
          <w:sz w:val="32"/>
          <w:szCs w:val="32"/>
          <w:lang w:val="en-US"/>
        </w:rPr>
      </w:pPr>
      <w:r w:rsidRPr="00280DAB">
        <w:rPr>
          <w:b/>
          <w:sz w:val="32"/>
          <w:szCs w:val="32"/>
        </w:rPr>
        <w:t xml:space="preserve">ДОГОВОР </w:t>
      </w:r>
    </w:p>
    <w:p w:rsidR="00280DAB" w:rsidRPr="00280DAB" w:rsidRDefault="00280DAB" w:rsidP="00BD4479">
      <w:pPr>
        <w:ind w:left="-540" w:right="-470"/>
        <w:jc w:val="center"/>
        <w:rPr>
          <w:b/>
          <w:lang w:val="en-US"/>
        </w:rPr>
      </w:pPr>
    </w:p>
    <w:p w:rsidR="00BD4479" w:rsidRPr="00280DAB" w:rsidRDefault="00BD4479" w:rsidP="00BD4479">
      <w:pPr>
        <w:ind w:left="-540" w:right="-470"/>
        <w:jc w:val="center"/>
        <w:rPr>
          <w:b/>
        </w:rPr>
      </w:pPr>
      <w:r w:rsidRPr="00280DAB">
        <w:rPr>
          <w:b/>
        </w:rPr>
        <w:t>№.............../................201</w:t>
      </w:r>
      <w:r w:rsidR="008260D2">
        <w:rPr>
          <w:b/>
        </w:rPr>
        <w:t>9</w:t>
      </w:r>
      <w:r w:rsidRPr="00280DAB">
        <w:rPr>
          <w:b/>
        </w:rPr>
        <w:t xml:space="preserve"> г.</w:t>
      </w:r>
    </w:p>
    <w:p w:rsidR="00BD4479" w:rsidRDefault="00BD4479" w:rsidP="00BD4479">
      <w:pPr>
        <w:ind w:firstLine="720"/>
        <w:jc w:val="both"/>
        <w:rPr>
          <w:bCs/>
        </w:rPr>
      </w:pPr>
    </w:p>
    <w:p w:rsidR="00280DAB" w:rsidRDefault="00280DAB" w:rsidP="00BD4479">
      <w:pPr>
        <w:ind w:firstLine="720"/>
        <w:jc w:val="both"/>
        <w:rPr>
          <w:bCs/>
        </w:rPr>
      </w:pPr>
    </w:p>
    <w:p w:rsidR="00280DAB" w:rsidRPr="00280DAB" w:rsidRDefault="00280DAB" w:rsidP="00BD4479">
      <w:pPr>
        <w:ind w:firstLine="720"/>
        <w:jc w:val="both"/>
        <w:rPr>
          <w:bCs/>
        </w:rPr>
      </w:pPr>
    </w:p>
    <w:p w:rsidR="00BD4479" w:rsidRPr="00280DAB" w:rsidRDefault="00BD4479" w:rsidP="00C87BB6">
      <w:pPr>
        <w:jc w:val="both"/>
        <w:rPr>
          <w:bCs/>
        </w:rPr>
      </w:pPr>
      <w:r w:rsidRPr="00280DAB">
        <w:rPr>
          <w:bCs/>
        </w:rPr>
        <w:t>Днес, ……......... 201</w:t>
      </w:r>
      <w:r w:rsidR="008260D2">
        <w:rPr>
          <w:bCs/>
        </w:rPr>
        <w:t>9</w:t>
      </w:r>
      <w:r w:rsidRPr="00280DAB">
        <w:rPr>
          <w:bCs/>
        </w:rPr>
        <w:t xml:space="preserve"> год., в гр. Панагюрище, между:</w:t>
      </w:r>
    </w:p>
    <w:p w:rsidR="00BD4479" w:rsidRPr="00280DAB" w:rsidRDefault="00BD4479" w:rsidP="00BD4479">
      <w:pPr>
        <w:ind w:firstLine="720"/>
        <w:jc w:val="both"/>
        <w:rPr>
          <w:bCs/>
        </w:rPr>
      </w:pPr>
    </w:p>
    <w:p w:rsidR="00BD4479" w:rsidRPr="00280DAB" w:rsidRDefault="00BD4479" w:rsidP="00C87BB6">
      <w:pPr>
        <w:shd w:val="clear" w:color="auto" w:fill="FFFFFF"/>
        <w:ind w:left="5"/>
        <w:jc w:val="both"/>
        <w:rPr>
          <w:iCs/>
        </w:rPr>
      </w:pPr>
      <w:r w:rsidRPr="00280DAB">
        <w:rPr>
          <w:b/>
          <w:bCs/>
          <w:iCs/>
        </w:rPr>
        <w:t>ОБЩИНА ПАНАГЮРИЩЕ</w:t>
      </w:r>
      <w:r w:rsidRPr="00280DAB">
        <w:t xml:space="preserve">, ЕИК </w:t>
      </w:r>
      <w:r w:rsidRPr="00280DAB">
        <w:rPr>
          <w:color w:val="000000"/>
          <w:shd w:val="clear" w:color="auto" w:fill="FFFFFF"/>
        </w:rPr>
        <w:t>000351743</w:t>
      </w:r>
      <w:r w:rsidRPr="00280DAB">
        <w:t xml:space="preserve">, със седалище и адрес на управление: гр. Панагюрище, </w:t>
      </w:r>
      <w:r w:rsidRPr="00280DAB">
        <w:rPr>
          <w:rStyle w:val="ad"/>
          <w:b w:val="0"/>
          <w:color w:val="21252C"/>
        </w:rPr>
        <w:t>пл. 20-ти април 13</w:t>
      </w:r>
      <w:r w:rsidRPr="00280DAB">
        <w:rPr>
          <w:rStyle w:val="ad"/>
          <w:color w:val="21252C"/>
        </w:rPr>
        <w:t xml:space="preserve">, </w:t>
      </w:r>
      <w:r w:rsidRPr="00280DAB">
        <w:t xml:space="preserve">представлявана от </w:t>
      </w:r>
      <w:r w:rsidR="008260D2">
        <w:t xml:space="preserve">Никола </w:t>
      </w:r>
      <w:proofErr w:type="spellStart"/>
      <w:r w:rsidR="008260D2">
        <w:t>Белишки</w:t>
      </w:r>
      <w:proofErr w:type="spellEnd"/>
      <w:r w:rsidR="007A098C" w:rsidRPr="0028647B">
        <w:t xml:space="preserve"> – </w:t>
      </w:r>
      <w:r w:rsidR="008260D2">
        <w:t>К</w:t>
      </w:r>
      <w:r w:rsidR="007A098C" w:rsidRPr="0028647B">
        <w:t xml:space="preserve">мет </w:t>
      </w:r>
      <w:r w:rsidR="008260D2">
        <w:t xml:space="preserve">на </w:t>
      </w:r>
      <w:r w:rsidR="007A098C">
        <w:t>община Панагюрище</w:t>
      </w:r>
      <w:r w:rsidR="007A098C" w:rsidRPr="0028647B">
        <w:t xml:space="preserve"> </w:t>
      </w:r>
      <w:r w:rsidR="007A098C">
        <w:t>и</w:t>
      </w:r>
      <w:r w:rsidR="007A098C" w:rsidRPr="00EF5523">
        <w:t xml:space="preserve"> Цветана Якова </w:t>
      </w:r>
      <w:proofErr w:type="spellStart"/>
      <w:r w:rsidR="007A098C" w:rsidRPr="00EF5523">
        <w:t>Якова</w:t>
      </w:r>
      <w:proofErr w:type="spellEnd"/>
      <w:r w:rsidR="007A098C" w:rsidRPr="00EF5523">
        <w:t xml:space="preserve"> – началник отдел „ФСДБ“ и главен счетоводител</w:t>
      </w:r>
      <w:r w:rsidRPr="00280DAB">
        <w:t xml:space="preserve">, от една страна, наричана по-долу за краткост  </w:t>
      </w:r>
      <w:r w:rsidRPr="00280DAB">
        <w:rPr>
          <w:b/>
          <w:bCs/>
          <w:iCs/>
        </w:rPr>
        <w:t>Възложител</w:t>
      </w:r>
    </w:p>
    <w:p w:rsidR="00BD4479" w:rsidRPr="00280DAB" w:rsidRDefault="00BD4479" w:rsidP="00BD4479">
      <w:pPr>
        <w:ind w:firstLine="720"/>
        <w:jc w:val="both"/>
      </w:pPr>
      <w:r w:rsidRPr="00280DAB">
        <w:t>и</w:t>
      </w:r>
    </w:p>
    <w:p w:rsidR="00280DAB" w:rsidRPr="00280DAB" w:rsidRDefault="007A098C" w:rsidP="00280DAB">
      <w:pPr>
        <w:shd w:val="clear" w:color="auto" w:fill="FFFFFF"/>
        <w:ind w:left="5"/>
        <w:jc w:val="both"/>
        <w:rPr>
          <w:b/>
          <w:bCs/>
          <w:iCs/>
        </w:rPr>
      </w:pPr>
      <w:r>
        <w:rPr>
          <w:bCs/>
        </w:rPr>
        <w:t>……………………</w:t>
      </w:r>
      <w:r w:rsidR="00280DAB" w:rsidRPr="00280DAB">
        <w:rPr>
          <w:bCs/>
        </w:rPr>
        <w:t xml:space="preserve"> </w:t>
      </w:r>
      <w:r w:rsidR="00280DAB" w:rsidRPr="00280DAB">
        <w:rPr>
          <w:b/>
          <w:bCs/>
        </w:rPr>
        <w:t xml:space="preserve">, </w:t>
      </w:r>
      <w:r w:rsidR="00280DAB" w:rsidRPr="00280DAB">
        <w:rPr>
          <w:bCs/>
        </w:rPr>
        <w:t xml:space="preserve">гр. </w:t>
      </w:r>
      <w:r>
        <w:rPr>
          <w:bCs/>
        </w:rPr>
        <w:t>…………………</w:t>
      </w:r>
      <w:r w:rsidR="00280DAB" w:rsidRPr="00280DAB">
        <w:rPr>
          <w:b/>
          <w:bCs/>
        </w:rPr>
        <w:t xml:space="preserve"> </w:t>
      </w:r>
      <w:r w:rsidR="00280DAB" w:rsidRPr="00280DAB">
        <w:rPr>
          <w:bCs/>
        </w:rPr>
        <w:t xml:space="preserve">, ЕИК </w:t>
      </w:r>
      <w:r>
        <w:rPr>
          <w:bCs/>
        </w:rPr>
        <w:t>………</w:t>
      </w:r>
      <w:r w:rsidR="00280DAB" w:rsidRPr="00280DAB">
        <w:rPr>
          <w:bCs/>
        </w:rPr>
        <w:t xml:space="preserve"> </w:t>
      </w:r>
      <w:r w:rsidR="00280DAB" w:rsidRPr="00280DAB">
        <w:rPr>
          <w:b/>
          <w:bCs/>
        </w:rPr>
        <w:t xml:space="preserve"> </w:t>
      </w:r>
      <w:proofErr w:type="spellStart"/>
      <w:r w:rsidR="00280DAB" w:rsidRPr="00280DAB">
        <w:rPr>
          <w:lang w:val="ru-RU"/>
        </w:rPr>
        <w:t>със</w:t>
      </w:r>
      <w:proofErr w:type="spellEnd"/>
      <w:r w:rsidR="00280DAB" w:rsidRPr="00280DAB">
        <w:rPr>
          <w:lang w:val="ru-RU"/>
        </w:rPr>
        <w:t xml:space="preserve"> седалище и адрес на управление: </w:t>
      </w:r>
      <w:r>
        <w:rPr>
          <w:lang w:val="ru-RU"/>
        </w:rPr>
        <w:t>………………..</w:t>
      </w:r>
      <w:r w:rsidR="00280DAB" w:rsidRPr="00280DAB">
        <w:rPr>
          <w:lang w:val="ru-RU"/>
        </w:rPr>
        <w:t xml:space="preserve">, </w:t>
      </w:r>
      <w:proofErr w:type="spellStart"/>
      <w:proofErr w:type="gramStart"/>
      <w:r w:rsidR="00280DAB" w:rsidRPr="00280DAB">
        <w:rPr>
          <w:lang w:val="ru-RU"/>
        </w:rPr>
        <w:t>представлявано</w:t>
      </w:r>
      <w:proofErr w:type="spellEnd"/>
      <w:r w:rsidR="00280DAB" w:rsidRPr="00280DAB">
        <w:rPr>
          <w:lang w:val="ru-RU"/>
        </w:rPr>
        <w:t xml:space="preserve"> от </w:t>
      </w:r>
      <w:r>
        <w:rPr>
          <w:lang w:val="ru-RU"/>
        </w:rPr>
        <w:t>…………</w:t>
      </w:r>
      <w:r w:rsidR="00280DAB" w:rsidRPr="00280DAB">
        <w:rPr>
          <w:lang w:val="ru-RU"/>
        </w:rPr>
        <w:t xml:space="preserve">, в </w:t>
      </w:r>
      <w:proofErr w:type="spellStart"/>
      <w:r w:rsidR="00280DAB" w:rsidRPr="00280DAB">
        <w:rPr>
          <w:lang w:val="ru-RU"/>
        </w:rPr>
        <w:t>качеството</w:t>
      </w:r>
      <w:proofErr w:type="spellEnd"/>
      <w:r w:rsidR="00280DAB" w:rsidRPr="00280DAB">
        <w:rPr>
          <w:lang w:val="ru-RU"/>
        </w:rPr>
        <w:t xml:space="preserve"> </w:t>
      </w:r>
      <w:proofErr w:type="spellStart"/>
      <w:r w:rsidR="00280DAB" w:rsidRPr="00280DAB">
        <w:rPr>
          <w:lang w:val="ru-RU"/>
        </w:rPr>
        <w:t>му</w:t>
      </w:r>
      <w:proofErr w:type="spellEnd"/>
      <w:r w:rsidR="00280DAB" w:rsidRPr="00280DAB">
        <w:rPr>
          <w:lang w:val="ru-RU"/>
        </w:rPr>
        <w:t xml:space="preserve"> на </w:t>
      </w:r>
      <w:r>
        <w:rPr>
          <w:lang w:val="ru-RU"/>
        </w:rPr>
        <w:t>………..</w:t>
      </w:r>
      <w:r w:rsidR="00280DAB" w:rsidRPr="00280DAB">
        <w:t xml:space="preserve">, от друга страна, наричана по-долу за краткост  </w:t>
      </w:r>
      <w:r w:rsidR="00280DAB" w:rsidRPr="00280DAB">
        <w:rPr>
          <w:b/>
          <w:bCs/>
          <w:iCs/>
        </w:rPr>
        <w:t>Изпълнител</w:t>
      </w:r>
      <w:proofErr w:type="gramEnd"/>
    </w:p>
    <w:p w:rsidR="00BD4479" w:rsidRPr="00280DAB" w:rsidRDefault="00BD4479" w:rsidP="00BD4479">
      <w:pPr>
        <w:shd w:val="clear" w:color="auto" w:fill="FFFFFF"/>
        <w:ind w:left="5" w:firstLine="571"/>
        <w:jc w:val="both"/>
        <w:rPr>
          <w:iCs/>
        </w:rPr>
      </w:pPr>
    </w:p>
    <w:p w:rsidR="00EF6DC9" w:rsidRPr="00280DAB" w:rsidRDefault="00EF6DC9" w:rsidP="00EF6DC9">
      <w:pPr>
        <w:jc w:val="both"/>
      </w:pPr>
      <w:r w:rsidRPr="00280DAB">
        <w:t>на основание чл. 192 от Закона за обществените поръчки (ЗОП) и резултати отразени в Протокол</w:t>
      </w:r>
      <w:r w:rsidR="00280DAB" w:rsidRPr="00280DAB">
        <w:rPr>
          <w:lang w:val="en-US"/>
        </w:rPr>
        <w:t xml:space="preserve"> </w:t>
      </w:r>
      <w:r w:rsidR="00280DAB" w:rsidRPr="00280DAB">
        <w:t xml:space="preserve">от </w:t>
      </w:r>
      <w:r w:rsidR="007A098C">
        <w:t>…………..</w:t>
      </w:r>
      <w:r w:rsidR="00280DAB" w:rsidRPr="00280DAB">
        <w:t>.</w:t>
      </w:r>
      <w:r w:rsidRPr="00280DAB">
        <w:t xml:space="preserve">, </w:t>
      </w:r>
      <w:r w:rsidR="007A098C">
        <w:t xml:space="preserve">на </w:t>
      </w:r>
      <w:r w:rsidRPr="00280DAB">
        <w:t xml:space="preserve">Кмета на община </w:t>
      </w:r>
      <w:r w:rsidRPr="00280DAB">
        <w:rPr>
          <w:bCs/>
          <w:color w:val="000000"/>
        </w:rPr>
        <w:t>Панагюрище</w:t>
      </w:r>
      <w:r w:rsidRPr="00280DAB">
        <w:t>, в качеството му на възложител по смисъла на ЗОП и в резултат на проведена процедура чрез събиране на оферти по реда на Глава двадесет и шеста от ЗОП, се сключи настоящият договор, като страните се споразумяха за следното:</w:t>
      </w:r>
    </w:p>
    <w:p w:rsidR="0089336F" w:rsidRPr="00280DAB" w:rsidRDefault="0089336F" w:rsidP="004961F0">
      <w:pPr>
        <w:pStyle w:val="a7"/>
        <w:jc w:val="both"/>
        <w:outlineLvl w:val="0"/>
        <w:rPr>
          <w:rFonts w:ascii="Times New Roman" w:hAnsi="Times New Roman" w:cs="Times New Roman"/>
          <w:sz w:val="24"/>
          <w:szCs w:val="24"/>
          <w:lang w:val="en-US"/>
        </w:rPr>
      </w:pPr>
    </w:p>
    <w:p w:rsidR="00C87BB6" w:rsidRPr="00280DAB" w:rsidRDefault="00C87BB6" w:rsidP="004961F0">
      <w:pPr>
        <w:pStyle w:val="a7"/>
        <w:jc w:val="both"/>
        <w:outlineLvl w:val="0"/>
        <w:rPr>
          <w:rFonts w:ascii="Times New Roman" w:hAnsi="Times New Roman" w:cs="Times New Roman"/>
          <w:sz w:val="24"/>
          <w:szCs w:val="24"/>
          <w:lang w:val="en-US"/>
        </w:rPr>
      </w:pPr>
    </w:p>
    <w:p w:rsidR="0089336F" w:rsidRPr="00280DAB" w:rsidRDefault="0089336F" w:rsidP="00C87BB6">
      <w:pPr>
        <w:pStyle w:val="a7"/>
        <w:numPr>
          <w:ilvl w:val="0"/>
          <w:numId w:val="5"/>
        </w:numPr>
        <w:tabs>
          <w:tab w:val="left" w:pos="426"/>
        </w:tabs>
        <w:ind w:left="0" w:firstLine="0"/>
        <w:jc w:val="both"/>
        <w:rPr>
          <w:rFonts w:ascii="Times New Roman" w:hAnsi="Times New Roman" w:cs="Times New Roman"/>
          <w:b/>
          <w:sz w:val="24"/>
          <w:szCs w:val="24"/>
        </w:rPr>
      </w:pPr>
      <w:r w:rsidRPr="00280DAB">
        <w:rPr>
          <w:rFonts w:ascii="Times New Roman" w:hAnsi="Times New Roman" w:cs="Times New Roman"/>
          <w:b/>
          <w:sz w:val="24"/>
          <w:szCs w:val="24"/>
        </w:rPr>
        <w:t>ПРЕДМЕТ НА ДОГОВОРА</w:t>
      </w:r>
    </w:p>
    <w:p w:rsidR="00C87BB6" w:rsidRPr="00280DAB" w:rsidRDefault="00C87BB6" w:rsidP="00C87BB6">
      <w:pPr>
        <w:pStyle w:val="a7"/>
        <w:jc w:val="both"/>
        <w:rPr>
          <w:rFonts w:ascii="Times New Roman" w:hAnsi="Times New Roman" w:cs="Times New Roman"/>
          <w:b/>
          <w:sz w:val="24"/>
          <w:szCs w:val="24"/>
        </w:rPr>
      </w:pPr>
    </w:p>
    <w:p w:rsidR="001E3873" w:rsidRPr="00280DAB" w:rsidRDefault="0089336F" w:rsidP="00AA6E18">
      <w:pPr>
        <w:ind w:right="70"/>
        <w:jc w:val="both"/>
        <w:rPr>
          <w:b/>
        </w:rPr>
      </w:pPr>
      <w:r w:rsidRPr="00280DAB">
        <w:rPr>
          <w:b/>
        </w:rPr>
        <w:t>Чл. 1.</w:t>
      </w:r>
      <w:r w:rsidRPr="00280DAB">
        <w:t xml:space="preserve"> </w:t>
      </w:r>
      <w:r w:rsidRPr="00280DAB">
        <w:rPr>
          <w:b/>
        </w:rPr>
        <w:t>(1)</w:t>
      </w:r>
      <w:r w:rsidRPr="00280DAB">
        <w:t xml:space="preserve"> ВЪЗЛОЖИТЕЛЯТ възлага, а ИЗПЪЛНИТЕЛЯТ приема да извърш</w:t>
      </w:r>
      <w:r w:rsidR="00C87BB6" w:rsidRPr="00280DAB">
        <w:t>ва</w:t>
      </w:r>
      <w:r w:rsidRPr="00280DAB">
        <w:t xml:space="preserve"> </w:t>
      </w:r>
      <w:r w:rsidR="00AA6E18" w:rsidRPr="00280DAB">
        <w:rPr>
          <w:b/>
        </w:rPr>
        <w:t>зимно поддържане на</w:t>
      </w:r>
      <w:r w:rsidR="00AA6E18" w:rsidRPr="00280DAB">
        <w:rPr>
          <w:b/>
          <w:lang w:val="en-US"/>
        </w:rPr>
        <w:t xml:space="preserve"> </w:t>
      </w:r>
      <w:r w:rsidR="00AA6E18" w:rsidRPr="00280DAB">
        <w:rPr>
          <w:b/>
        </w:rPr>
        <w:t>общинска пътна мрежа на територията на община Панагюрище за оперативен сезон 201</w:t>
      </w:r>
      <w:r w:rsidR="008260D2">
        <w:rPr>
          <w:b/>
        </w:rPr>
        <w:t>9</w:t>
      </w:r>
      <w:r w:rsidR="00AA6E18" w:rsidRPr="00280DAB">
        <w:rPr>
          <w:b/>
        </w:rPr>
        <w:t>/20</w:t>
      </w:r>
      <w:r w:rsidR="008260D2">
        <w:rPr>
          <w:b/>
        </w:rPr>
        <w:t>20</w:t>
      </w:r>
      <w:r w:rsidR="00AA6E18" w:rsidRPr="00280DAB">
        <w:rPr>
          <w:b/>
        </w:rPr>
        <w:t xml:space="preserve"> година</w:t>
      </w:r>
      <w:r w:rsidRPr="00280DAB">
        <w:rPr>
          <w:b/>
        </w:rPr>
        <w:t>,</w:t>
      </w:r>
      <w:r w:rsidRPr="00280DAB">
        <w:t xml:space="preserve"> съгласно Ценов</w:t>
      </w:r>
      <w:r w:rsidR="00BA770C" w:rsidRPr="00280DAB">
        <w:t>ото предложение</w:t>
      </w:r>
      <w:r w:rsidRPr="00280DAB">
        <w:t xml:space="preserve"> на ИЗПЪЛНИТЕЛЯ</w:t>
      </w:r>
      <w:r w:rsidRPr="00280DAB">
        <w:rPr>
          <w:b/>
        </w:rPr>
        <w:t xml:space="preserve"> </w:t>
      </w:r>
      <w:r w:rsidRPr="00280DAB">
        <w:t xml:space="preserve">- </w:t>
      </w:r>
      <w:r w:rsidRPr="00280DAB">
        <w:rPr>
          <w:i/>
          <w:u w:val="single"/>
        </w:rPr>
        <w:t>Приложение № 1</w:t>
      </w:r>
      <w:r w:rsidRPr="00280DAB">
        <w:t xml:space="preserve"> и Техническото предложение на ИЗПЪЛНИТЕЛЯ</w:t>
      </w:r>
      <w:r w:rsidRPr="00280DAB">
        <w:rPr>
          <w:b/>
        </w:rPr>
        <w:t xml:space="preserve"> </w:t>
      </w:r>
      <w:r w:rsidRPr="00280DAB">
        <w:t xml:space="preserve">- </w:t>
      </w:r>
      <w:r w:rsidRPr="00280DAB">
        <w:rPr>
          <w:i/>
          <w:u w:val="single"/>
        </w:rPr>
        <w:t>Приложение № 2</w:t>
      </w:r>
      <w:r w:rsidRPr="00280DAB">
        <w:t>, явяващи се неразделна част от настоящия договор.</w:t>
      </w:r>
    </w:p>
    <w:p w:rsidR="001E3873" w:rsidRPr="00280DAB" w:rsidRDefault="0089336F" w:rsidP="001E3873">
      <w:pPr>
        <w:jc w:val="both"/>
        <w:rPr>
          <w:i/>
          <w:u w:val="single"/>
        </w:rPr>
      </w:pPr>
      <w:r w:rsidRPr="00280DAB">
        <w:rPr>
          <w:b/>
        </w:rPr>
        <w:t>(2)</w:t>
      </w:r>
      <w:r w:rsidRPr="00280DAB">
        <w:t xml:space="preserve"> Предметът на договора включва почистване от сняг и лед и третиране против заледяване на пътните настилки и съоръжения определени от </w:t>
      </w:r>
      <w:r w:rsidR="00BA770C" w:rsidRPr="00280DAB">
        <w:t>ВЪЗЛОЖИТЕЛЯ</w:t>
      </w:r>
      <w:r w:rsidR="00C87BB6" w:rsidRPr="00280DAB">
        <w:t xml:space="preserve"> в Техническата спецификация</w:t>
      </w:r>
      <w:r w:rsidR="00DB5738" w:rsidRPr="00280DAB">
        <w:t>.</w:t>
      </w:r>
    </w:p>
    <w:p w:rsidR="0089336F" w:rsidRPr="00280DAB" w:rsidRDefault="0089336F" w:rsidP="001E3873">
      <w:pPr>
        <w:jc w:val="both"/>
        <w:rPr>
          <w:i/>
          <w:u w:val="single"/>
        </w:rPr>
      </w:pPr>
      <w:r w:rsidRPr="00280DAB">
        <w:rPr>
          <w:b/>
        </w:rPr>
        <w:t>(3)</w:t>
      </w:r>
      <w:r w:rsidRPr="00280DAB">
        <w:t xml:space="preserve"> Изпълнението на дейност</w:t>
      </w:r>
      <w:r w:rsidR="00DE4931" w:rsidRPr="00280DAB">
        <w:t xml:space="preserve">ите </w:t>
      </w:r>
      <w:r w:rsidRPr="00280DAB">
        <w:t>по договора ще започ</w:t>
      </w:r>
      <w:r w:rsidR="00DE4931" w:rsidRPr="00280DAB">
        <w:t>ват</w:t>
      </w:r>
      <w:r w:rsidRPr="00280DAB">
        <w:t xml:space="preserve"> след възлагане </w:t>
      </w:r>
      <w:r w:rsidR="00DE4931" w:rsidRPr="00280DAB">
        <w:t xml:space="preserve">и/или съгласуване </w:t>
      </w:r>
      <w:r w:rsidRPr="00280DAB">
        <w:t xml:space="preserve">от </w:t>
      </w:r>
      <w:r w:rsidR="00DE4931" w:rsidRPr="00280DAB">
        <w:t>ВЪЗЛОЖИТЕЛЯ.</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(4)</w:t>
      </w:r>
      <w:r w:rsidRPr="00280DAB">
        <w:rPr>
          <w:rFonts w:ascii="Times New Roman" w:hAnsi="Times New Roman" w:cs="Times New Roman"/>
          <w:sz w:val="24"/>
          <w:szCs w:val="24"/>
        </w:rPr>
        <w:t xml:space="preserve"> Възложената задача следва да се изпълни в съответствие с изискванията на действащото законодателство и указанията на ВЪЗЛОЖИТЕЛЯ. </w:t>
      </w:r>
    </w:p>
    <w:p w:rsidR="0089336F" w:rsidRPr="00280DAB" w:rsidRDefault="0089336F" w:rsidP="001E3873">
      <w:pPr>
        <w:pStyle w:val="a7"/>
        <w:jc w:val="both"/>
        <w:rPr>
          <w:rFonts w:ascii="Times New Roman" w:hAnsi="Times New Roman" w:cs="Times New Roman"/>
          <w:b/>
          <w:sz w:val="24"/>
          <w:szCs w:val="24"/>
        </w:rPr>
      </w:pPr>
    </w:p>
    <w:p w:rsidR="0089336F" w:rsidRPr="00280DAB" w:rsidRDefault="0089336F" w:rsidP="00C87BB6">
      <w:pPr>
        <w:pStyle w:val="a7"/>
        <w:numPr>
          <w:ilvl w:val="0"/>
          <w:numId w:val="5"/>
        </w:numPr>
        <w:tabs>
          <w:tab w:val="left" w:pos="426"/>
        </w:tabs>
        <w:ind w:left="0" w:firstLine="0"/>
        <w:jc w:val="both"/>
        <w:rPr>
          <w:rFonts w:ascii="Times New Roman" w:hAnsi="Times New Roman" w:cs="Times New Roman"/>
          <w:b/>
          <w:sz w:val="24"/>
          <w:szCs w:val="24"/>
        </w:rPr>
      </w:pPr>
      <w:r w:rsidRPr="00280DAB">
        <w:rPr>
          <w:rFonts w:ascii="Times New Roman" w:hAnsi="Times New Roman" w:cs="Times New Roman"/>
          <w:b/>
          <w:sz w:val="24"/>
          <w:szCs w:val="24"/>
        </w:rPr>
        <w:t>СРОК</w:t>
      </w:r>
    </w:p>
    <w:p w:rsidR="00C87BB6" w:rsidRPr="00280DAB" w:rsidRDefault="00C87BB6" w:rsidP="00C87BB6">
      <w:pPr>
        <w:pStyle w:val="a7"/>
        <w:ind w:left="360"/>
        <w:jc w:val="both"/>
        <w:rPr>
          <w:rFonts w:ascii="Times New Roman" w:hAnsi="Times New Roman" w:cs="Times New Roman"/>
          <w:b/>
          <w:sz w:val="24"/>
          <w:szCs w:val="24"/>
        </w:rPr>
      </w:pPr>
    </w:p>
    <w:p w:rsidR="00C87BB6" w:rsidRPr="00280DAB" w:rsidRDefault="0089336F" w:rsidP="00C87BB6">
      <w:pPr>
        <w:pStyle w:val="a5"/>
        <w:ind w:left="0" w:right="-76"/>
        <w:jc w:val="both"/>
      </w:pPr>
      <w:proofErr w:type="spellStart"/>
      <w:proofErr w:type="gramStart"/>
      <w:r w:rsidRPr="00280DAB">
        <w:rPr>
          <w:b/>
        </w:rPr>
        <w:t>Чл</w:t>
      </w:r>
      <w:proofErr w:type="spellEnd"/>
      <w:r w:rsidRPr="00280DAB">
        <w:rPr>
          <w:b/>
        </w:rPr>
        <w:t>. 2.</w:t>
      </w:r>
      <w:proofErr w:type="gramEnd"/>
      <w:r w:rsidRPr="00280DAB">
        <w:t xml:space="preserve"> </w:t>
      </w:r>
      <w:r w:rsidR="00652DBB" w:rsidRPr="00280DAB">
        <w:rPr>
          <w:b/>
          <w:lang w:val="en-US"/>
        </w:rPr>
        <w:t>(1)</w:t>
      </w:r>
      <w:proofErr w:type="spellStart"/>
      <w:proofErr w:type="gramStart"/>
      <w:r w:rsidR="00C87BB6" w:rsidRPr="00280DAB">
        <w:t>Настоящият</w:t>
      </w:r>
      <w:proofErr w:type="spellEnd"/>
      <w:r w:rsidR="00C87BB6" w:rsidRPr="00280DAB">
        <w:t xml:space="preserve"> </w:t>
      </w:r>
      <w:proofErr w:type="spellStart"/>
      <w:r w:rsidR="00C87BB6" w:rsidRPr="00280DAB">
        <w:t>договор</w:t>
      </w:r>
      <w:proofErr w:type="spellEnd"/>
      <w:r w:rsidR="00C87BB6" w:rsidRPr="00280DAB">
        <w:t xml:space="preserve"> </w:t>
      </w:r>
      <w:proofErr w:type="spellStart"/>
      <w:r w:rsidR="00C87BB6" w:rsidRPr="00280DAB">
        <w:t>се</w:t>
      </w:r>
      <w:proofErr w:type="spellEnd"/>
      <w:r w:rsidR="00C87BB6" w:rsidRPr="00280DAB">
        <w:t xml:space="preserve"> </w:t>
      </w:r>
      <w:proofErr w:type="spellStart"/>
      <w:r w:rsidR="00C87BB6" w:rsidRPr="00280DAB">
        <w:t>сключва</w:t>
      </w:r>
      <w:proofErr w:type="spellEnd"/>
      <w:r w:rsidR="00C87BB6" w:rsidRPr="00280DAB">
        <w:t xml:space="preserve"> </w:t>
      </w:r>
      <w:proofErr w:type="spellStart"/>
      <w:r w:rsidR="00C87BB6" w:rsidRPr="00280DAB">
        <w:t>за</w:t>
      </w:r>
      <w:proofErr w:type="spellEnd"/>
      <w:r w:rsidR="00C87BB6" w:rsidRPr="00280DAB">
        <w:t xml:space="preserve"> </w:t>
      </w:r>
      <w:proofErr w:type="spellStart"/>
      <w:r w:rsidR="00C87BB6" w:rsidRPr="00280DAB">
        <w:t>периода</w:t>
      </w:r>
      <w:proofErr w:type="spellEnd"/>
      <w:r w:rsidR="00C87BB6" w:rsidRPr="00280DAB">
        <w:t xml:space="preserve"> </w:t>
      </w:r>
      <w:proofErr w:type="spellStart"/>
      <w:r w:rsidR="00C87BB6" w:rsidRPr="00280DAB">
        <w:t>от</w:t>
      </w:r>
      <w:proofErr w:type="spellEnd"/>
      <w:r w:rsidR="00C87BB6" w:rsidRPr="00280DAB">
        <w:t xml:space="preserve"> </w:t>
      </w:r>
      <w:proofErr w:type="spellStart"/>
      <w:r w:rsidR="00C87BB6" w:rsidRPr="00280DAB">
        <w:t>датата</w:t>
      </w:r>
      <w:proofErr w:type="spellEnd"/>
      <w:r w:rsidR="00C87BB6" w:rsidRPr="00280DAB">
        <w:t xml:space="preserve"> на </w:t>
      </w:r>
      <w:proofErr w:type="spellStart"/>
      <w:r w:rsidR="00C87BB6" w:rsidRPr="00280DAB">
        <w:t>подписването</w:t>
      </w:r>
      <w:proofErr w:type="spellEnd"/>
      <w:r w:rsidR="00C87BB6" w:rsidRPr="00280DAB">
        <w:t xml:space="preserve"> </w:t>
      </w:r>
      <w:proofErr w:type="spellStart"/>
      <w:r w:rsidR="00C87BB6" w:rsidRPr="00280DAB">
        <w:t>му</w:t>
      </w:r>
      <w:proofErr w:type="spellEnd"/>
      <w:r w:rsidR="00C87BB6" w:rsidRPr="00280DAB">
        <w:t xml:space="preserve"> </w:t>
      </w:r>
      <w:proofErr w:type="spellStart"/>
      <w:r w:rsidR="00C87BB6" w:rsidRPr="00280DAB">
        <w:t>до</w:t>
      </w:r>
      <w:proofErr w:type="spellEnd"/>
      <w:r w:rsidR="00C87BB6" w:rsidRPr="00280DAB">
        <w:t xml:space="preserve"> 31.03.20</w:t>
      </w:r>
      <w:r w:rsidR="008260D2">
        <w:t>20</w:t>
      </w:r>
      <w:r w:rsidR="00C87BB6" w:rsidRPr="00280DAB">
        <w:t xml:space="preserve"> </w:t>
      </w:r>
      <w:proofErr w:type="spellStart"/>
      <w:r w:rsidR="00C87BB6" w:rsidRPr="00280DAB">
        <w:t>година</w:t>
      </w:r>
      <w:proofErr w:type="spellEnd"/>
      <w:r w:rsidR="00C87BB6" w:rsidRPr="00280DAB">
        <w:t>.</w:t>
      </w:r>
      <w:proofErr w:type="gramEnd"/>
    </w:p>
    <w:p w:rsidR="00652DBB" w:rsidRPr="00280DAB" w:rsidRDefault="00652DBB" w:rsidP="00652DBB">
      <w:pPr>
        <w:pStyle w:val="a5"/>
        <w:ind w:left="0" w:right="-76"/>
        <w:jc w:val="both"/>
      </w:pPr>
      <w:r w:rsidRPr="00280DAB">
        <w:rPr>
          <w:b/>
        </w:rPr>
        <w:t>(2)</w:t>
      </w:r>
      <w:r w:rsidRPr="00280DAB">
        <w:t xml:space="preserve"> В </w:t>
      </w:r>
      <w:proofErr w:type="spellStart"/>
      <w:r w:rsidRPr="00280DAB">
        <w:t>случай</w:t>
      </w:r>
      <w:proofErr w:type="spellEnd"/>
      <w:r w:rsidRPr="00280DAB">
        <w:t xml:space="preserve"> на </w:t>
      </w:r>
      <w:proofErr w:type="spellStart"/>
      <w:r w:rsidRPr="00280DAB">
        <w:t>възникване</w:t>
      </w:r>
      <w:proofErr w:type="spellEnd"/>
      <w:r w:rsidRPr="00280DAB">
        <w:t xml:space="preserve"> на </w:t>
      </w:r>
      <w:proofErr w:type="spellStart"/>
      <w:r w:rsidRPr="00280DAB">
        <w:t>непредвидими</w:t>
      </w:r>
      <w:proofErr w:type="spellEnd"/>
      <w:r w:rsidRPr="00280DAB">
        <w:t xml:space="preserve"> </w:t>
      </w:r>
      <w:proofErr w:type="spellStart"/>
      <w:r w:rsidRPr="00280DAB">
        <w:t>обстоятелства</w:t>
      </w:r>
      <w:proofErr w:type="spellEnd"/>
      <w:r w:rsidRPr="00280DAB">
        <w:t xml:space="preserve"> </w:t>
      </w:r>
      <w:proofErr w:type="spellStart"/>
      <w:r w:rsidRPr="00280DAB">
        <w:t>след</w:t>
      </w:r>
      <w:proofErr w:type="spellEnd"/>
      <w:r w:rsidRPr="00280DAB">
        <w:t xml:space="preserve"> </w:t>
      </w:r>
      <w:proofErr w:type="spellStart"/>
      <w:r w:rsidRPr="00280DAB">
        <w:t>изтичане</w:t>
      </w:r>
      <w:proofErr w:type="spellEnd"/>
      <w:r w:rsidRPr="00280DAB">
        <w:t xml:space="preserve"> на </w:t>
      </w:r>
      <w:proofErr w:type="spellStart"/>
      <w:r w:rsidRPr="00280DAB">
        <w:t>срока</w:t>
      </w:r>
      <w:proofErr w:type="spellEnd"/>
      <w:r w:rsidRPr="00280DAB">
        <w:t xml:space="preserve"> </w:t>
      </w:r>
      <w:proofErr w:type="spellStart"/>
      <w:r w:rsidRPr="00280DAB">
        <w:t>по</w:t>
      </w:r>
      <w:proofErr w:type="spellEnd"/>
      <w:r w:rsidRPr="00280DAB">
        <w:t xml:space="preserve"> </w:t>
      </w:r>
      <w:r w:rsidRPr="00280DAB">
        <w:rPr>
          <w:lang w:val="bg-BG"/>
        </w:rPr>
        <w:t>ал.1</w:t>
      </w:r>
      <w:r w:rsidRPr="00280DAB">
        <w:t xml:space="preserve">– </w:t>
      </w:r>
      <w:proofErr w:type="spellStart"/>
      <w:r w:rsidRPr="00280DAB">
        <w:t>удължаване</w:t>
      </w:r>
      <w:proofErr w:type="spellEnd"/>
      <w:r w:rsidRPr="00280DAB">
        <w:t xml:space="preserve"> на </w:t>
      </w:r>
      <w:proofErr w:type="spellStart"/>
      <w:r w:rsidRPr="00280DAB">
        <w:t>зимния</w:t>
      </w:r>
      <w:proofErr w:type="spellEnd"/>
      <w:r w:rsidRPr="00280DAB">
        <w:t xml:space="preserve"> </w:t>
      </w:r>
      <w:proofErr w:type="spellStart"/>
      <w:r w:rsidRPr="00280DAB">
        <w:t>период</w:t>
      </w:r>
      <w:proofErr w:type="spellEnd"/>
      <w:r w:rsidRPr="00280DAB">
        <w:t xml:space="preserve">, </w:t>
      </w:r>
      <w:proofErr w:type="spellStart"/>
      <w:r w:rsidRPr="00280DAB">
        <w:t>поява</w:t>
      </w:r>
      <w:proofErr w:type="spellEnd"/>
      <w:r w:rsidRPr="00280DAB">
        <w:t xml:space="preserve"> на </w:t>
      </w:r>
      <w:proofErr w:type="spellStart"/>
      <w:r w:rsidRPr="00280DAB">
        <w:t>обилни</w:t>
      </w:r>
      <w:proofErr w:type="spellEnd"/>
      <w:r w:rsidRPr="00280DAB">
        <w:t xml:space="preserve"> и </w:t>
      </w:r>
      <w:proofErr w:type="spellStart"/>
      <w:r w:rsidRPr="00280DAB">
        <w:t>трайни</w:t>
      </w:r>
      <w:proofErr w:type="spellEnd"/>
      <w:r w:rsidRPr="00280DAB">
        <w:t xml:space="preserve"> </w:t>
      </w:r>
      <w:proofErr w:type="spellStart"/>
      <w:r w:rsidRPr="00280DAB">
        <w:t>снеговалежи</w:t>
      </w:r>
      <w:proofErr w:type="spellEnd"/>
      <w:r w:rsidRPr="00280DAB">
        <w:t xml:space="preserve">, </w:t>
      </w:r>
      <w:proofErr w:type="spellStart"/>
      <w:r w:rsidRPr="00280DAB">
        <w:t>образуване</w:t>
      </w:r>
      <w:proofErr w:type="spellEnd"/>
      <w:r w:rsidRPr="00280DAB">
        <w:t xml:space="preserve"> на </w:t>
      </w:r>
      <w:proofErr w:type="spellStart"/>
      <w:r w:rsidRPr="00280DAB">
        <w:t>преспи</w:t>
      </w:r>
      <w:proofErr w:type="spellEnd"/>
      <w:r w:rsidRPr="00280DAB">
        <w:t xml:space="preserve"> и </w:t>
      </w:r>
      <w:proofErr w:type="spellStart"/>
      <w:r w:rsidRPr="00280DAB">
        <w:t>поледици</w:t>
      </w:r>
      <w:proofErr w:type="spellEnd"/>
      <w:r w:rsidRPr="00280DAB">
        <w:t xml:space="preserve">, </w:t>
      </w:r>
      <w:proofErr w:type="spellStart"/>
      <w:r w:rsidRPr="00280DAB">
        <w:t>срокът</w:t>
      </w:r>
      <w:proofErr w:type="spellEnd"/>
      <w:r w:rsidRPr="00280DAB">
        <w:t xml:space="preserve"> </w:t>
      </w:r>
      <w:proofErr w:type="spellStart"/>
      <w:r w:rsidRPr="00280DAB">
        <w:t>за</w:t>
      </w:r>
      <w:proofErr w:type="spellEnd"/>
      <w:r w:rsidRPr="00280DAB">
        <w:t xml:space="preserve"> </w:t>
      </w:r>
      <w:proofErr w:type="spellStart"/>
      <w:r w:rsidRPr="00280DAB">
        <w:t>изпълнение</w:t>
      </w:r>
      <w:proofErr w:type="spellEnd"/>
      <w:r w:rsidRPr="00280DAB">
        <w:t xml:space="preserve"> на </w:t>
      </w:r>
      <w:proofErr w:type="spellStart"/>
      <w:r w:rsidRPr="00280DAB">
        <w:t>настоящия</w:t>
      </w:r>
      <w:proofErr w:type="spellEnd"/>
      <w:r w:rsidRPr="00280DAB">
        <w:t xml:space="preserve"> </w:t>
      </w:r>
      <w:proofErr w:type="spellStart"/>
      <w:r w:rsidRPr="00280DAB">
        <w:t>договор</w:t>
      </w:r>
      <w:proofErr w:type="spellEnd"/>
      <w:r w:rsidRPr="00280DAB">
        <w:t xml:space="preserve"> </w:t>
      </w:r>
      <w:proofErr w:type="spellStart"/>
      <w:r w:rsidRPr="00280DAB">
        <w:t>може</w:t>
      </w:r>
      <w:proofErr w:type="spellEnd"/>
      <w:r w:rsidRPr="00280DAB">
        <w:t xml:space="preserve"> </w:t>
      </w:r>
      <w:proofErr w:type="spellStart"/>
      <w:r w:rsidRPr="00280DAB">
        <w:t>да</w:t>
      </w:r>
      <w:proofErr w:type="spellEnd"/>
      <w:r w:rsidRPr="00280DAB">
        <w:t xml:space="preserve"> </w:t>
      </w:r>
      <w:proofErr w:type="spellStart"/>
      <w:r w:rsidRPr="00280DAB">
        <w:t>бъде</w:t>
      </w:r>
      <w:proofErr w:type="spellEnd"/>
      <w:r w:rsidRPr="00280DAB">
        <w:t xml:space="preserve"> </w:t>
      </w:r>
      <w:proofErr w:type="spellStart"/>
      <w:r w:rsidRPr="00280DAB">
        <w:t>удължен</w:t>
      </w:r>
      <w:proofErr w:type="spellEnd"/>
      <w:r w:rsidRPr="00280DAB">
        <w:t xml:space="preserve"> с </w:t>
      </w:r>
      <w:proofErr w:type="spellStart"/>
      <w:r w:rsidRPr="00280DAB">
        <w:t>допълнително</w:t>
      </w:r>
      <w:proofErr w:type="spellEnd"/>
      <w:r w:rsidRPr="00280DAB">
        <w:t xml:space="preserve"> </w:t>
      </w:r>
      <w:proofErr w:type="spellStart"/>
      <w:r w:rsidRPr="00280DAB">
        <w:t>споразумение</w:t>
      </w:r>
      <w:proofErr w:type="spellEnd"/>
      <w:r w:rsidRPr="00280DAB">
        <w:t xml:space="preserve"> - </w:t>
      </w:r>
      <w:proofErr w:type="spellStart"/>
      <w:r w:rsidRPr="00280DAB">
        <w:t>анекс</w:t>
      </w:r>
      <w:proofErr w:type="spellEnd"/>
      <w:r w:rsidRPr="00280DAB">
        <w:t xml:space="preserve"> </w:t>
      </w:r>
      <w:proofErr w:type="spellStart"/>
      <w:r w:rsidRPr="00280DAB">
        <w:t>между</w:t>
      </w:r>
      <w:proofErr w:type="spellEnd"/>
      <w:r w:rsidRPr="00280DAB">
        <w:t xml:space="preserve"> </w:t>
      </w:r>
      <w:proofErr w:type="spellStart"/>
      <w:r w:rsidRPr="00280DAB">
        <w:t>страните</w:t>
      </w:r>
      <w:proofErr w:type="spellEnd"/>
      <w:r w:rsidRPr="00280DAB">
        <w:t xml:space="preserve"> </w:t>
      </w:r>
      <w:proofErr w:type="spellStart"/>
      <w:r w:rsidRPr="00280DAB">
        <w:t>до</w:t>
      </w:r>
      <w:proofErr w:type="spellEnd"/>
      <w:r w:rsidRPr="00280DAB">
        <w:t xml:space="preserve"> </w:t>
      </w:r>
      <w:proofErr w:type="spellStart"/>
      <w:r w:rsidRPr="00280DAB">
        <w:t>приключване</w:t>
      </w:r>
      <w:proofErr w:type="spellEnd"/>
      <w:r w:rsidRPr="00280DAB">
        <w:t xml:space="preserve"> на </w:t>
      </w:r>
      <w:proofErr w:type="spellStart"/>
      <w:r w:rsidRPr="00280DAB">
        <w:t>непредвидените</w:t>
      </w:r>
      <w:proofErr w:type="spellEnd"/>
      <w:r w:rsidRPr="00280DAB">
        <w:t xml:space="preserve"> </w:t>
      </w:r>
      <w:proofErr w:type="spellStart"/>
      <w:r w:rsidRPr="00280DAB">
        <w:t>обстоятелства</w:t>
      </w:r>
      <w:proofErr w:type="spellEnd"/>
      <w:r w:rsidRPr="00280DAB">
        <w:t xml:space="preserve"> и </w:t>
      </w:r>
      <w:proofErr w:type="spellStart"/>
      <w:r w:rsidRPr="00280DAB">
        <w:t>отстраняване</w:t>
      </w:r>
      <w:proofErr w:type="spellEnd"/>
      <w:r w:rsidRPr="00280DAB">
        <w:t xml:space="preserve"> на </w:t>
      </w:r>
      <w:proofErr w:type="spellStart"/>
      <w:r w:rsidRPr="00280DAB">
        <w:t>последиците</w:t>
      </w:r>
      <w:proofErr w:type="spellEnd"/>
      <w:r w:rsidRPr="00280DAB">
        <w:t xml:space="preserve"> </w:t>
      </w:r>
      <w:proofErr w:type="spellStart"/>
      <w:r w:rsidRPr="00280DAB">
        <w:t>от</w:t>
      </w:r>
      <w:proofErr w:type="spellEnd"/>
      <w:r w:rsidRPr="00280DAB">
        <w:t xml:space="preserve"> </w:t>
      </w:r>
      <w:proofErr w:type="spellStart"/>
      <w:r w:rsidRPr="00280DAB">
        <w:t>тях</w:t>
      </w:r>
      <w:proofErr w:type="spellEnd"/>
      <w:r w:rsidRPr="00280DAB">
        <w:t>.</w:t>
      </w:r>
    </w:p>
    <w:p w:rsidR="00950694" w:rsidRDefault="00950694" w:rsidP="00C87BB6">
      <w:pPr>
        <w:pStyle w:val="ab"/>
        <w:jc w:val="both"/>
        <w:rPr>
          <w:b/>
        </w:rPr>
      </w:pPr>
    </w:p>
    <w:p w:rsidR="00280DAB" w:rsidRDefault="00280DAB" w:rsidP="00C87BB6">
      <w:pPr>
        <w:pStyle w:val="ab"/>
        <w:jc w:val="both"/>
        <w:rPr>
          <w:b/>
        </w:rPr>
      </w:pPr>
    </w:p>
    <w:p w:rsidR="00280DAB" w:rsidRDefault="00280DAB" w:rsidP="00C87BB6">
      <w:pPr>
        <w:pStyle w:val="ab"/>
        <w:jc w:val="both"/>
        <w:rPr>
          <w:b/>
        </w:rPr>
      </w:pPr>
    </w:p>
    <w:p w:rsidR="00280DAB" w:rsidRPr="00280DAB" w:rsidRDefault="00280DAB" w:rsidP="00C87BB6">
      <w:pPr>
        <w:pStyle w:val="ab"/>
        <w:jc w:val="both"/>
        <w:rPr>
          <w:b/>
        </w:rPr>
      </w:pPr>
    </w:p>
    <w:p w:rsidR="0089336F" w:rsidRPr="00280DAB" w:rsidRDefault="0089336F" w:rsidP="00C87BB6">
      <w:pPr>
        <w:pStyle w:val="ae"/>
        <w:numPr>
          <w:ilvl w:val="0"/>
          <w:numId w:val="5"/>
        </w:numPr>
        <w:ind w:left="0" w:firstLine="0"/>
        <w:jc w:val="both"/>
        <w:rPr>
          <w:b/>
        </w:rPr>
      </w:pPr>
      <w:r w:rsidRPr="00280DAB">
        <w:rPr>
          <w:b/>
        </w:rPr>
        <w:t>ВЪЗНАГРАЖДЕНИЕ И НАЧИН НА ПЛАЩАНЕ</w:t>
      </w:r>
    </w:p>
    <w:p w:rsidR="00C87BB6" w:rsidRPr="00280DAB" w:rsidRDefault="00C87BB6" w:rsidP="00C87BB6">
      <w:pPr>
        <w:ind w:left="360"/>
        <w:jc w:val="both"/>
      </w:pPr>
    </w:p>
    <w:p w:rsidR="0089336F" w:rsidRPr="00280DAB" w:rsidRDefault="0089336F" w:rsidP="00C87BB6">
      <w:pPr>
        <w:pStyle w:val="a5"/>
        <w:ind w:left="0"/>
        <w:jc w:val="both"/>
        <w:rPr>
          <w:lang w:val="bg-BG"/>
        </w:rPr>
      </w:pPr>
      <w:proofErr w:type="spellStart"/>
      <w:proofErr w:type="gramStart"/>
      <w:r w:rsidRPr="00280DAB">
        <w:rPr>
          <w:b/>
        </w:rPr>
        <w:t>Чл</w:t>
      </w:r>
      <w:proofErr w:type="spellEnd"/>
      <w:r w:rsidRPr="00280DAB">
        <w:rPr>
          <w:b/>
        </w:rPr>
        <w:t>. 3.</w:t>
      </w:r>
      <w:proofErr w:type="gramEnd"/>
      <w:r w:rsidRPr="00280DAB">
        <w:t xml:space="preserve"> </w:t>
      </w:r>
      <w:r w:rsidRPr="00280DAB">
        <w:rPr>
          <w:b/>
        </w:rPr>
        <w:t>(1)</w:t>
      </w:r>
      <w:r w:rsidRPr="00280DAB">
        <w:t xml:space="preserve"> ВЪЗЛОЖИТЕЛЯТ </w:t>
      </w:r>
      <w:proofErr w:type="spellStart"/>
      <w:r w:rsidRPr="00280DAB">
        <w:t>дължи</w:t>
      </w:r>
      <w:proofErr w:type="spellEnd"/>
      <w:r w:rsidRPr="00280DAB">
        <w:t xml:space="preserve"> на ИЗПЪЛНИТЕЛЯ </w:t>
      </w:r>
      <w:proofErr w:type="spellStart"/>
      <w:r w:rsidRPr="00280DAB">
        <w:t>възнаграждение</w:t>
      </w:r>
      <w:proofErr w:type="spellEnd"/>
      <w:r w:rsidRPr="00280DAB">
        <w:t xml:space="preserve"> </w:t>
      </w:r>
      <w:proofErr w:type="spellStart"/>
      <w:r w:rsidRPr="00280DAB">
        <w:t>за</w:t>
      </w:r>
      <w:proofErr w:type="spellEnd"/>
      <w:r w:rsidRPr="00280DAB">
        <w:t xml:space="preserve"> </w:t>
      </w:r>
      <w:proofErr w:type="spellStart"/>
      <w:r w:rsidRPr="00280DAB">
        <w:t>изпълнението</w:t>
      </w:r>
      <w:proofErr w:type="spellEnd"/>
      <w:r w:rsidRPr="00280DAB">
        <w:t xml:space="preserve"> на </w:t>
      </w:r>
      <w:proofErr w:type="spellStart"/>
      <w:r w:rsidRPr="00280DAB">
        <w:t>задачата</w:t>
      </w:r>
      <w:proofErr w:type="spellEnd"/>
      <w:r w:rsidRPr="00280DAB">
        <w:t xml:space="preserve"> </w:t>
      </w:r>
      <w:proofErr w:type="spellStart"/>
      <w:r w:rsidRPr="00280DAB">
        <w:t>по</w:t>
      </w:r>
      <w:proofErr w:type="spellEnd"/>
      <w:r w:rsidRPr="00280DAB">
        <w:t xml:space="preserve"> </w:t>
      </w:r>
      <w:proofErr w:type="spellStart"/>
      <w:r w:rsidRPr="00280DAB">
        <w:t>чл</w:t>
      </w:r>
      <w:proofErr w:type="spellEnd"/>
      <w:r w:rsidRPr="00280DAB">
        <w:t xml:space="preserve">. 1 </w:t>
      </w:r>
      <w:proofErr w:type="spellStart"/>
      <w:r w:rsidRPr="00280DAB">
        <w:t>от</w:t>
      </w:r>
      <w:proofErr w:type="spellEnd"/>
      <w:r w:rsidRPr="00280DAB">
        <w:t xml:space="preserve"> </w:t>
      </w:r>
      <w:proofErr w:type="spellStart"/>
      <w:r w:rsidRPr="00280DAB">
        <w:t>настоящия</w:t>
      </w:r>
      <w:proofErr w:type="spellEnd"/>
      <w:r w:rsidRPr="00280DAB">
        <w:t xml:space="preserve"> </w:t>
      </w:r>
      <w:proofErr w:type="spellStart"/>
      <w:r w:rsidRPr="00280DAB">
        <w:t>договор</w:t>
      </w:r>
      <w:proofErr w:type="spellEnd"/>
      <w:r w:rsidRPr="00280DAB">
        <w:t xml:space="preserve"> в </w:t>
      </w:r>
      <w:proofErr w:type="spellStart"/>
      <w:r w:rsidRPr="00280DAB">
        <w:t>размер</w:t>
      </w:r>
      <w:proofErr w:type="spellEnd"/>
      <w:r w:rsidRPr="00280DAB">
        <w:t xml:space="preserve"> </w:t>
      </w:r>
      <w:proofErr w:type="spellStart"/>
      <w:r w:rsidRPr="00280DAB">
        <w:rPr>
          <w:b/>
        </w:rPr>
        <w:t>до</w:t>
      </w:r>
      <w:proofErr w:type="spellEnd"/>
      <w:r w:rsidRPr="00280DAB">
        <w:rPr>
          <w:b/>
        </w:rPr>
        <w:t xml:space="preserve"> </w:t>
      </w:r>
      <w:r w:rsidR="00EF7118" w:rsidRPr="00280DAB">
        <w:rPr>
          <w:b/>
        </w:rPr>
        <w:t>70</w:t>
      </w:r>
      <w:r w:rsidR="00714E95" w:rsidRPr="00280DAB">
        <w:rPr>
          <w:b/>
        </w:rPr>
        <w:t xml:space="preserve"> 000</w:t>
      </w:r>
      <w:proofErr w:type="gramStart"/>
      <w:r w:rsidR="00714E95" w:rsidRPr="00280DAB">
        <w:rPr>
          <w:b/>
        </w:rPr>
        <w:t>,00</w:t>
      </w:r>
      <w:proofErr w:type="gramEnd"/>
      <w:r w:rsidR="00714E95" w:rsidRPr="00280DAB">
        <w:rPr>
          <w:b/>
        </w:rPr>
        <w:t xml:space="preserve"> </w:t>
      </w:r>
      <w:proofErr w:type="spellStart"/>
      <w:r w:rsidR="00714E95" w:rsidRPr="00280DAB">
        <w:rPr>
          <w:b/>
        </w:rPr>
        <w:t>лв</w:t>
      </w:r>
      <w:proofErr w:type="spellEnd"/>
      <w:r w:rsidR="00714E95" w:rsidRPr="00280DAB">
        <w:rPr>
          <w:b/>
        </w:rPr>
        <w:t>. (</w:t>
      </w:r>
      <w:proofErr w:type="gramStart"/>
      <w:r w:rsidR="00EF7118" w:rsidRPr="00280DAB">
        <w:rPr>
          <w:b/>
          <w:lang w:val="bg-BG"/>
        </w:rPr>
        <w:t>седемдесет</w:t>
      </w:r>
      <w:proofErr w:type="gramEnd"/>
      <w:r w:rsidR="00C87BB6" w:rsidRPr="00280DAB">
        <w:rPr>
          <w:b/>
        </w:rPr>
        <w:t xml:space="preserve"> </w:t>
      </w:r>
      <w:proofErr w:type="spellStart"/>
      <w:r w:rsidR="00714E95" w:rsidRPr="00280DAB">
        <w:rPr>
          <w:b/>
        </w:rPr>
        <w:t>хиляди</w:t>
      </w:r>
      <w:proofErr w:type="spellEnd"/>
      <w:r w:rsidR="00714E95" w:rsidRPr="00280DAB">
        <w:rPr>
          <w:b/>
        </w:rPr>
        <w:t xml:space="preserve"> </w:t>
      </w:r>
      <w:proofErr w:type="spellStart"/>
      <w:r w:rsidR="00714E95" w:rsidRPr="00280DAB">
        <w:rPr>
          <w:b/>
        </w:rPr>
        <w:t>лева</w:t>
      </w:r>
      <w:proofErr w:type="spellEnd"/>
      <w:r w:rsidR="00714E95" w:rsidRPr="00280DAB">
        <w:rPr>
          <w:b/>
        </w:rPr>
        <w:t xml:space="preserve">) </w:t>
      </w:r>
      <w:proofErr w:type="spellStart"/>
      <w:r w:rsidRPr="00280DAB">
        <w:rPr>
          <w:b/>
        </w:rPr>
        <w:t>без</w:t>
      </w:r>
      <w:proofErr w:type="spellEnd"/>
      <w:r w:rsidRPr="00280DAB">
        <w:rPr>
          <w:b/>
        </w:rPr>
        <w:t xml:space="preserve"> ДДС, </w:t>
      </w:r>
      <w:r w:rsidRPr="00280DAB">
        <w:t xml:space="preserve">на </w:t>
      </w:r>
      <w:proofErr w:type="spellStart"/>
      <w:r w:rsidRPr="00280DAB">
        <w:t>база</w:t>
      </w:r>
      <w:proofErr w:type="spellEnd"/>
      <w:r w:rsidRPr="00280DAB">
        <w:t xml:space="preserve"> </w:t>
      </w:r>
      <w:proofErr w:type="spellStart"/>
      <w:r w:rsidRPr="00280DAB">
        <w:t>предложените</w:t>
      </w:r>
      <w:proofErr w:type="spellEnd"/>
      <w:r w:rsidRPr="00280DAB">
        <w:t xml:space="preserve"> </w:t>
      </w:r>
      <w:proofErr w:type="spellStart"/>
      <w:r w:rsidRPr="00280DAB">
        <w:t>от</w:t>
      </w:r>
      <w:proofErr w:type="spellEnd"/>
      <w:r w:rsidRPr="00280DAB">
        <w:t xml:space="preserve"> ИЗПЪЛНИТЕЛЯ единични </w:t>
      </w:r>
      <w:proofErr w:type="spellStart"/>
      <w:r w:rsidRPr="00280DAB">
        <w:t>цени</w:t>
      </w:r>
      <w:proofErr w:type="spellEnd"/>
      <w:r w:rsidRPr="00280DAB">
        <w:t xml:space="preserve"> в </w:t>
      </w:r>
      <w:proofErr w:type="spellStart"/>
      <w:r w:rsidRPr="00280DAB">
        <w:t>Ценов</w:t>
      </w:r>
      <w:r w:rsidR="00BA770C" w:rsidRPr="00280DAB">
        <w:t>ото</w:t>
      </w:r>
      <w:proofErr w:type="spellEnd"/>
      <w:r w:rsidR="00BA770C" w:rsidRPr="00280DAB">
        <w:t xml:space="preserve"> </w:t>
      </w:r>
      <w:proofErr w:type="spellStart"/>
      <w:r w:rsidR="00BA770C" w:rsidRPr="00280DAB">
        <w:t>предложение</w:t>
      </w:r>
      <w:proofErr w:type="spellEnd"/>
      <w:r w:rsidR="00652DBB" w:rsidRPr="00280DAB">
        <w:rPr>
          <w:lang w:val="bg-BG"/>
        </w:rPr>
        <w:t>.</w:t>
      </w:r>
    </w:p>
    <w:p w:rsidR="0089336F" w:rsidRPr="00280DAB" w:rsidRDefault="0089336F" w:rsidP="004961F0">
      <w:pPr>
        <w:pStyle w:val="a7"/>
        <w:jc w:val="both"/>
        <w:rPr>
          <w:rFonts w:ascii="Times New Roman" w:hAnsi="Times New Roman" w:cs="Times New Roman"/>
          <w:sz w:val="24"/>
          <w:szCs w:val="24"/>
        </w:rPr>
      </w:pPr>
      <w:r w:rsidRPr="00280DAB">
        <w:rPr>
          <w:rFonts w:ascii="Times New Roman" w:hAnsi="Times New Roman" w:cs="Times New Roman"/>
          <w:b/>
          <w:sz w:val="24"/>
          <w:szCs w:val="24"/>
        </w:rPr>
        <w:t>(2)</w:t>
      </w:r>
      <w:r w:rsidRPr="00280DAB">
        <w:rPr>
          <w:rFonts w:ascii="Times New Roman" w:hAnsi="Times New Roman" w:cs="Times New Roman"/>
          <w:sz w:val="24"/>
          <w:szCs w:val="24"/>
        </w:rPr>
        <w:t xml:space="preserve"> Посочените в ценовата оферта единични цени са окончателни и не подлежат на промяна през целия период на действие на договора</w:t>
      </w:r>
      <w:r w:rsidR="004961F0" w:rsidRPr="00280DAB">
        <w:rPr>
          <w:rFonts w:ascii="Times New Roman" w:hAnsi="Times New Roman" w:cs="Times New Roman"/>
          <w:sz w:val="24"/>
          <w:szCs w:val="24"/>
        </w:rPr>
        <w:t xml:space="preserve">, освен при </w:t>
      </w:r>
      <w:r w:rsidR="00CD3E05" w:rsidRPr="00280DAB">
        <w:rPr>
          <w:rFonts w:ascii="Times New Roman" w:hAnsi="Times New Roman" w:cs="Times New Roman"/>
          <w:sz w:val="24"/>
          <w:szCs w:val="24"/>
        </w:rPr>
        <w:t>намаляването им в интерес на ВЪЗЛОЖИТЕЛЯ</w:t>
      </w:r>
      <w:r w:rsidRPr="00280DAB">
        <w:rPr>
          <w:rFonts w:ascii="Times New Roman" w:hAnsi="Times New Roman" w:cs="Times New Roman"/>
          <w:sz w:val="24"/>
          <w:szCs w:val="24"/>
        </w:rPr>
        <w:t>.</w:t>
      </w:r>
    </w:p>
    <w:p w:rsidR="00C87BB6" w:rsidRPr="00280DAB" w:rsidRDefault="00C87BB6" w:rsidP="004961F0">
      <w:pPr>
        <w:pStyle w:val="a7"/>
        <w:jc w:val="both"/>
        <w:rPr>
          <w:rFonts w:ascii="Times New Roman" w:hAnsi="Times New Roman" w:cs="Times New Roman"/>
          <w:sz w:val="24"/>
          <w:szCs w:val="24"/>
        </w:rPr>
      </w:pPr>
    </w:p>
    <w:p w:rsidR="009F5FF4" w:rsidRPr="00280DAB" w:rsidRDefault="0089336F" w:rsidP="009F5FF4">
      <w:pPr>
        <w:jc w:val="both"/>
        <w:rPr>
          <w:lang w:val="ru-RU"/>
        </w:rPr>
      </w:pPr>
      <w:r w:rsidRPr="00280DAB">
        <w:rPr>
          <w:b/>
        </w:rPr>
        <w:t xml:space="preserve">Чл. 4. </w:t>
      </w:r>
      <w:r w:rsidR="009F5FF4" w:rsidRPr="00280DAB">
        <w:t>Отчитането на извършените работи става ежемесечно,</w:t>
      </w:r>
      <w:r w:rsidR="009F5FF4" w:rsidRPr="00280DAB">
        <w:rPr>
          <w:lang w:val="ru-RU"/>
        </w:rPr>
        <w:t xml:space="preserve"> за </w:t>
      </w:r>
      <w:proofErr w:type="spellStart"/>
      <w:r w:rsidR="009F5FF4" w:rsidRPr="00280DAB">
        <w:rPr>
          <w:lang w:val="ru-RU"/>
        </w:rPr>
        <w:t>всеки</w:t>
      </w:r>
      <w:proofErr w:type="spellEnd"/>
      <w:r w:rsidR="009F5FF4" w:rsidRPr="00280DAB">
        <w:rPr>
          <w:lang w:val="ru-RU"/>
        </w:rPr>
        <w:t xml:space="preserve"> </w:t>
      </w:r>
      <w:proofErr w:type="spellStart"/>
      <w:r w:rsidR="009F5FF4" w:rsidRPr="00280DAB">
        <w:rPr>
          <w:lang w:val="ru-RU"/>
        </w:rPr>
        <w:t>обособен</w:t>
      </w:r>
      <w:proofErr w:type="spellEnd"/>
      <w:r w:rsidR="009F5FF4" w:rsidRPr="00280DAB">
        <w:rPr>
          <w:lang w:val="ru-RU"/>
        </w:rPr>
        <w:t xml:space="preserve"> маршрут</w:t>
      </w:r>
      <w:r w:rsidR="00C87BB6" w:rsidRPr="00280DAB">
        <w:rPr>
          <w:lang w:val="ru-RU"/>
        </w:rPr>
        <w:t>(</w:t>
      </w:r>
      <w:proofErr w:type="spellStart"/>
      <w:r w:rsidR="00C87BB6" w:rsidRPr="00280DAB">
        <w:rPr>
          <w:lang w:val="ru-RU"/>
        </w:rPr>
        <w:t>път</w:t>
      </w:r>
      <w:proofErr w:type="spellEnd"/>
      <w:r w:rsidR="00C87BB6" w:rsidRPr="00280DAB">
        <w:rPr>
          <w:lang w:val="ru-RU"/>
        </w:rPr>
        <w:t>)</w:t>
      </w:r>
      <w:r w:rsidR="009F5FF4" w:rsidRPr="00280DAB">
        <w:rPr>
          <w:lang w:val="ru-RU"/>
        </w:rPr>
        <w:t xml:space="preserve"> от ОПМ, чрез </w:t>
      </w:r>
      <w:proofErr w:type="spellStart"/>
      <w:r w:rsidR="009F5FF4" w:rsidRPr="00280DAB">
        <w:rPr>
          <w:lang w:val="ru-RU"/>
        </w:rPr>
        <w:t>представяне</w:t>
      </w:r>
      <w:proofErr w:type="spellEnd"/>
      <w:r w:rsidR="009F5FF4" w:rsidRPr="00280DAB">
        <w:rPr>
          <w:lang w:val="ru-RU"/>
        </w:rPr>
        <w:t xml:space="preserve"> от страна на ИЗПЪЛНИТЕЛЯ  на:</w:t>
      </w:r>
    </w:p>
    <w:p w:rsidR="00652DBB" w:rsidRPr="00280DAB" w:rsidRDefault="009F5FF4" w:rsidP="009F5FF4">
      <w:pPr>
        <w:tabs>
          <w:tab w:val="left" w:pos="0"/>
        </w:tabs>
        <w:jc w:val="both"/>
      </w:pPr>
      <w:r w:rsidRPr="00280DAB">
        <w:rPr>
          <w:lang w:val="ru-RU"/>
        </w:rPr>
        <w:t xml:space="preserve">1. </w:t>
      </w:r>
      <w:proofErr w:type="spellStart"/>
      <w:r w:rsidRPr="00280DAB">
        <w:rPr>
          <w:lang w:val="ru-RU"/>
        </w:rPr>
        <w:t>Констативни</w:t>
      </w:r>
      <w:proofErr w:type="spellEnd"/>
      <w:r w:rsidRPr="00280DAB">
        <w:rPr>
          <w:lang w:val="ru-RU"/>
        </w:rPr>
        <w:t xml:space="preserve"> </w:t>
      </w:r>
      <w:proofErr w:type="spellStart"/>
      <w:r w:rsidRPr="00280DAB">
        <w:rPr>
          <w:lang w:val="ru-RU"/>
        </w:rPr>
        <w:t>протоколи</w:t>
      </w:r>
      <w:proofErr w:type="spellEnd"/>
      <w:r w:rsidRPr="00280DAB">
        <w:rPr>
          <w:lang w:val="ru-RU"/>
        </w:rPr>
        <w:t xml:space="preserve"> за </w:t>
      </w:r>
      <w:proofErr w:type="spellStart"/>
      <w:r w:rsidRPr="00280DAB">
        <w:rPr>
          <w:lang w:val="ru-RU"/>
        </w:rPr>
        <w:t>изпълнените</w:t>
      </w:r>
      <w:proofErr w:type="spellEnd"/>
      <w:r w:rsidRPr="00280DAB">
        <w:rPr>
          <w:lang w:val="ru-RU"/>
        </w:rPr>
        <w:t xml:space="preserve"> </w:t>
      </w:r>
      <w:proofErr w:type="spellStart"/>
      <w:r w:rsidRPr="00280DAB">
        <w:rPr>
          <w:lang w:val="ru-RU"/>
        </w:rPr>
        <w:t>дейности</w:t>
      </w:r>
      <w:proofErr w:type="spellEnd"/>
      <w:r w:rsidRPr="00280DAB">
        <w:rPr>
          <w:lang w:val="ru-RU"/>
        </w:rPr>
        <w:t xml:space="preserve"> по договора, </w:t>
      </w:r>
      <w:r w:rsidRPr="00280DAB">
        <w:t xml:space="preserve">подписани </w:t>
      </w:r>
      <w:proofErr w:type="gramStart"/>
      <w:r w:rsidRPr="00280DAB">
        <w:t>от</w:t>
      </w:r>
      <w:proofErr w:type="gramEnd"/>
      <w:r w:rsidRPr="00280DAB">
        <w:t xml:space="preserve"> представители на ИЗПЪЛНИТЕЛЯ и ВЪЗЛОЖИТЕЛЯ</w:t>
      </w:r>
      <w:r w:rsidR="00652DBB" w:rsidRPr="00280DAB">
        <w:t>.</w:t>
      </w:r>
    </w:p>
    <w:p w:rsidR="00CB161F" w:rsidRPr="00280DAB" w:rsidRDefault="009F5FF4" w:rsidP="00652DBB">
      <w:pPr>
        <w:tabs>
          <w:tab w:val="left" w:pos="0"/>
        </w:tabs>
        <w:jc w:val="both"/>
        <w:rPr>
          <w:i/>
        </w:rPr>
      </w:pPr>
      <w:r w:rsidRPr="00280DAB">
        <w:t xml:space="preserve">2. Протокол за установяване на изпълнените дейности, подлежащи на разплащане, </w:t>
      </w:r>
      <w:r w:rsidR="00CD79E3" w:rsidRPr="00280DAB">
        <w:t>подписан от представители на ИЗПЪЛНИТЕЛЯ и ВЪЗЛОЖИТЕЛЯ</w:t>
      </w:r>
      <w:r w:rsidR="00652DBB" w:rsidRPr="00280DAB">
        <w:t>.</w:t>
      </w:r>
    </w:p>
    <w:p w:rsidR="00652DBB" w:rsidRPr="00280DAB" w:rsidRDefault="00652DBB" w:rsidP="001E3873">
      <w:pPr>
        <w:pStyle w:val="a5"/>
        <w:ind w:left="0"/>
        <w:jc w:val="both"/>
        <w:rPr>
          <w:b/>
          <w:lang w:val="bg-BG"/>
        </w:rPr>
      </w:pPr>
    </w:p>
    <w:p w:rsidR="0089336F" w:rsidRPr="00280DAB" w:rsidRDefault="0089336F" w:rsidP="001E3873">
      <w:pPr>
        <w:pStyle w:val="a5"/>
        <w:ind w:left="0"/>
        <w:jc w:val="both"/>
        <w:rPr>
          <w:lang w:val="bg-BG"/>
        </w:rPr>
      </w:pPr>
      <w:r w:rsidRPr="00280DAB">
        <w:rPr>
          <w:b/>
          <w:lang w:val="bg-BG"/>
        </w:rPr>
        <w:t>Чл. 5.</w:t>
      </w:r>
      <w:r w:rsidRPr="00280DAB">
        <w:rPr>
          <w:lang w:val="bg-BG"/>
        </w:rPr>
        <w:t xml:space="preserve"> </w:t>
      </w:r>
      <w:r w:rsidR="00BA770C" w:rsidRPr="00280DAB">
        <w:rPr>
          <w:b/>
          <w:lang w:val="bg-BG"/>
        </w:rPr>
        <w:t>(1)</w:t>
      </w:r>
      <w:r w:rsidR="00BA770C" w:rsidRPr="00280DAB">
        <w:rPr>
          <w:lang w:val="bg-BG"/>
        </w:rPr>
        <w:t xml:space="preserve"> Плащането се осъществява ежемесечно, въз основа на </w:t>
      </w:r>
      <w:proofErr w:type="spellStart"/>
      <w:r w:rsidR="009F5FF4" w:rsidRPr="00280DAB">
        <w:rPr>
          <w:lang w:val="ru-RU"/>
        </w:rPr>
        <w:t>документите</w:t>
      </w:r>
      <w:proofErr w:type="spellEnd"/>
      <w:r w:rsidR="009F5FF4" w:rsidRPr="00280DAB">
        <w:rPr>
          <w:lang w:val="ru-RU"/>
        </w:rPr>
        <w:t xml:space="preserve"> по чл. 4</w:t>
      </w:r>
      <w:r w:rsidR="004F01A7" w:rsidRPr="00280DAB">
        <w:rPr>
          <w:lang w:val="ru-RU"/>
        </w:rPr>
        <w:t xml:space="preserve"> и </w:t>
      </w:r>
      <w:proofErr w:type="spellStart"/>
      <w:r w:rsidR="004F01A7" w:rsidRPr="00280DAB">
        <w:rPr>
          <w:lang w:val="ru-RU"/>
        </w:rPr>
        <w:t>предложените</w:t>
      </w:r>
      <w:proofErr w:type="spellEnd"/>
      <w:r w:rsidR="004F01A7" w:rsidRPr="00280DAB">
        <w:rPr>
          <w:lang w:val="ru-RU"/>
        </w:rPr>
        <w:t xml:space="preserve"> единични цени </w:t>
      </w:r>
      <w:r w:rsidR="004F01A7" w:rsidRPr="00280DAB">
        <w:rPr>
          <w:i/>
          <w:lang w:val="ru-RU"/>
        </w:rPr>
        <w:t>(Приложение №</w:t>
      </w:r>
      <w:r w:rsidR="00CD79E3" w:rsidRPr="00280DAB">
        <w:rPr>
          <w:i/>
          <w:lang w:val="ru-RU"/>
        </w:rPr>
        <w:t xml:space="preserve"> </w:t>
      </w:r>
      <w:r w:rsidR="004F01A7" w:rsidRPr="00280DAB">
        <w:rPr>
          <w:i/>
          <w:lang w:val="ru-RU"/>
        </w:rPr>
        <w:t>1)</w:t>
      </w:r>
      <w:r w:rsidR="009F5FF4" w:rsidRPr="00280DAB">
        <w:rPr>
          <w:lang w:val="ru-RU"/>
        </w:rPr>
        <w:t>.</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(2)</w:t>
      </w:r>
      <w:r w:rsidRPr="00280DAB">
        <w:rPr>
          <w:rFonts w:ascii="Times New Roman" w:hAnsi="Times New Roman" w:cs="Times New Roman"/>
          <w:sz w:val="24"/>
          <w:szCs w:val="24"/>
        </w:rPr>
        <w:t xml:space="preserve"> </w:t>
      </w:r>
      <w:r w:rsidR="004961F0" w:rsidRPr="00280DAB">
        <w:rPr>
          <w:rFonts w:ascii="Times New Roman" w:hAnsi="Times New Roman" w:cs="Times New Roman"/>
          <w:sz w:val="24"/>
          <w:szCs w:val="24"/>
        </w:rPr>
        <w:t xml:space="preserve">Плащанията по договора се извършват с платежно нареждане по банков път, по сметката на ИЗПЪЛНИТЕЛЯ, посочена в чл. </w:t>
      </w:r>
      <w:r w:rsidR="00D40CB5" w:rsidRPr="00280DAB">
        <w:rPr>
          <w:rFonts w:ascii="Times New Roman" w:hAnsi="Times New Roman" w:cs="Times New Roman"/>
          <w:sz w:val="24"/>
          <w:szCs w:val="24"/>
        </w:rPr>
        <w:t>27</w:t>
      </w:r>
      <w:r w:rsidR="004961F0" w:rsidRPr="00280DAB">
        <w:rPr>
          <w:rFonts w:ascii="Times New Roman" w:hAnsi="Times New Roman" w:cs="Times New Roman"/>
          <w:sz w:val="24"/>
          <w:szCs w:val="24"/>
        </w:rPr>
        <w:t xml:space="preserve"> от настоящия договор,</w:t>
      </w:r>
      <w:r w:rsidRPr="00280DAB">
        <w:rPr>
          <w:rFonts w:ascii="Times New Roman" w:hAnsi="Times New Roman" w:cs="Times New Roman"/>
          <w:sz w:val="24"/>
          <w:szCs w:val="24"/>
        </w:rPr>
        <w:t xml:space="preserve"> в срок до 10 (десет) работни дни след представяне на фактура от страна на ИЗПЪЛНИТЕЛЯ</w:t>
      </w:r>
      <w:r w:rsidR="009F5FF4" w:rsidRPr="00280DAB">
        <w:rPr>
          <w:rFonts w:ascii="Times New Roman" w:hAnsi="Times New Roman" w:cs="Times New Roman"/>
          <w:sz w:val="24"/>
          <w:szCs w:val="24"/>
        </w:rPr>
        <w:t>.</w:t>
      </w:r>
      <w:r w:rsidRPr="00280DAB">
        <w:rPr>
          <w:rFonts w:ascii="Times New Roman" w:hAnsi="Times New Roman" w:cs="Times New Roman"/>
          <w:sz w:val="24"/>
          <w:szCs w:val="24"/>
        </w:rPr>
        <w:t xml:space="preserve"> </w:t>
      </w:r>
    </w:p>
    <w:p w:rsidR="00D57AE4" w:rsidRPr="00280DAB" w:rsidRDefault="00BA770C" w:rsidP="00D57AE4">
      <w:pPr>
        <w:pStyle w:val="ab"/>
        <w:jc w:val="both"/>
      </w:pPr>
      <w:r w:rsidRPr="00280DAB">
        <w:rPr>
          <w:b/>
        </w:rPr>
        <w:t xml:space="preserve">Чл. 6. </w:t>
      </w:r>
      <w:r w:rsidR="00D57AE4" w:rsidRPr="00280DAB">
        <w:rPr>
          <w:b/>
        </w:rPr>
        <w:t>(1)</w:t>
      </w:r>
      <w:r w:rsidR="00D57AE4" w:rsidRPr="00280DAB">
        <w:t xml:space="preserve"> Финансирането на услугите, предмет на договора, е в рамките на одобрения бюджет на Община </w:t>
      </w:r>
      <w:r w:rsidR="00CB161F" w:rsidRPr="00280DAB">
        <w:t>Панагюрище</w:t>
      </w:r>
      <w:r w:rsidR="00D57AE4" w:rsidRPr="00280DAB">
        <w:t xml:space="preserve"> за съответната година.</w:t>
      </w:r>
    </w:p>
    <w:p w:rsidR="0089336F" w:rsidRPr="00280DAB" w:rsidRDefault="00D57AE4" w:rsidP="001E3873">
      <w:pPr>
        <w:jc w:val="both"/>
      </w:pPr>
      <w:r w:rsidRPr="00280DAB">
        <w:rPr>
          <w:b/>
        </w:rPr>
        <w:t>(2)</w:t>
      </w:r>
      <w:r w:rsidRPr="00280DAB">
        <w:t xml:space="preserve"> </w:t>
      </w:r>
      <w:r w:rsidR="0089336F" w:rsidRPr="00280DAB">
        <w:t xml:space="preserve">При изчерпване на бюджетния финансов ресурс, изпълнението на услугата ще бъде временно преустановено, до осигуряването на финансиране от страна на ВЪЗЛОЖИТЕЛЯ. Уведомяването за изчерпан финансов ресурс ще става писмено от страна на ВЪЗЛОЖИТЕЛЯ до ИЗПЪЛНИТЕЛЯ. </w:t>
      </w:r>
    </w:p>
    <w:p w:rsidR="0089336F" w:rsidRPr="00280DAB" w:rsidRDefault="0089336F" w:rsidP="001E3873">
      <w:pPr>
        <w:pStyle w:val="a7"/>
        <w:jc w:val="both"/>
        <w:rPr>
          <w:rFonts w:ascii="Times New Roman" w:hAnsi="Times New Roman" w:cs="Times New Roman"/>
          <w:sz w:val="24"/>
          <w:szCs w:val="24"/>
        </w:rPr>
      </w:pPr>
    </w:p>
    <w:p w:rsidR="0089336F" w:rsidRPr="00280DAB" w:rsidRDefault="0089336F" w:rsidP="001E3873">
      <w:pPr>
        <w:pStyle w:val="a7"/>
        <w:jc w:val="both"/>
        <w:rPr>
          <w:rFonts w:ascii="Times New Roman" w:hAnsi="Times New Roman" w:cs="Times New Roman"/>
          <w:sz w:val="24"/>
          <w:szCs w:val="24"/>
        </w:rPr>
      </w:pPr>
    </w:p>
    <w:p w:rsidR="0089336F" w:rsidRPr="00280DAB" w:rsidRDefault="00C461E9" w:rsidP="001E3873">
      <w:pPr>
        <w:pStyle w:val="a7"/>
        <w:jc w:val="both"/>
        <w:rPr>
          <w:rFonts w:ascii="Times New Roman" w:hAnsi="Times New Roman" w:cs="Times New Roman"/>
          <w:b/>
          <w:sz w:val="24"/>
          <w:szCs w:val="24"/>
        </w:rPr>
      </w:pPr>
      <w:r w:rsidRPr="00280DAB">
        <w:rPr>
          <w:rFonts w:ascii="Times New Roman" w:hAnsi="Times New Roman" w:cs="Times New Roman"/>
          <w:b/>
          <w:sz w:val="24"/>
          <w:szCs w:val="24"/>
          <w:lang w:val="en-US"/>
        </w:rPr>
        <w:t>I</w:t>
      </w:r>
      <w:r w:rsidR="0089336F" w:rsidRPr="00280DAB">
        <w:rPr>
          <w:rFonts w:ascii="Times New Roman" w:hAnsi="Times New Roman" w:cs="Times New Roman"/>
          <w:b/>
          <w:sz w:val="24"/>
          <w:szCs w:val="24"/>
        </w:rPr>
        <w:t>V. НАЧИН НА ИЗПЪЛНЕНИЕ НА ДОГОВОРА</w:t>
      </w:r>
    </w:p>
    <w:p w:rsidR="0089336F" w:rsidRPr="00280DAB" w:rsidRDefault="0089336F" w:rsidP="001E3873">
      <w:pPr>
        <w:pStyle w:val="a7"/>
        <w:jc w:val="both"/>
        <w:rPr>
          <w:rFonts w:ascii="Times New Roman" w:hAnsi="Times New Roman" w:cs="Times New Roman"/>
          <w:b/>
          <w:sz w:val="24"/>
          <w:szCs w:val="24"/>
        </w:rPr>
      </w:pPr>
    </w:p>
    <w:p w:rsidR="00714E95" w:rsidRPr="00280DAB" w:rsidRDefault="0089336F" w:rsidP="00714E95">
      <w:pPr>
        <w:pStyle w:val="Default"/>
        <w:jc w:val="both"/>
        <w:rPr>
          <w:lang w:val="bg-BG"/>
        </w:rPr>
      </w:pPr>
      <w:r w:rsidRPr="00280DAB">
        <w:rPr>
          <w:b/>
          <w:lang w:val="bg-BG"/>
        </w:rPr>
        <w:t xml:space="preserve">Чл. </w:t>
      </w:r>
      <w:r w:rsidR="00C461E9" w:rsidRPr="00280DAB">
        <w:rPr>
          <w:b/>
        </w:rPr>
        <w:t>7</w:t>
      </w:r>
      <w:r w:rsidRPr="00280DAB">
        <w:rPr>
          <w:b/>
          <w:lang w:val="bg-BG"/>
        </w:rPr>
        <w:t xml:space="preserve">. </w:t>
      </w:r>
      <w:r w:rsidR="00714E95" w:rsidRPr="00280DAB">
        <w:rPr>
          <w:lang w:val="bg-BG"/>
        </w:rPr>
        <w:t>Възлаганите видове работи следва да бъдат изпълнявани при спазване изискванията на</w:t>
      </w:r>
      <w:r w:rsidR="00714E95" w:rsidRPr="00280DAB">
        <w:rPr>
          <w:bCs/>
          <w:color w:val="auto"/>
          <w:lang w:val="bg-BG"/>
        </w:rPr>
        <w:t xml:space="preserve"> Наредба № РД-02-20-19 от 12.11.2012 г. за поддържане и текущ ремонт на пътищата (Глава четвърта „Видове, обхват и технология на работите за зимно поддържане на пътищата. </w:t>
      </w:r>
      <w:r w:rsidR="006826E8" w:rsidRPr="00280DAB">
        <w:rPr>
          <w:bCs/>
          <w:color w:val="auto"/>
          <w:lang w:val="bg-BG"/>
        </w:rPr>
        <w:t>Т</w:t>
      </w:r>
      <w:r w:rsidR="00714E95" w:rsidRPr="00280DAB">
        <w:rPr>
          <w:bCs/>
          <w:color w:val="auto"/>
          <w:lang w:val="bg-BG"/>
        </w:rPr>
        <w:t>ехнически изисквания и правила”), осигурявайки безопасно движение на МПС при зимни условия.</w:t>
      </w:r>
    </w:p>
    <w:p w:rsidR="00B3429A" w:rsidRPr="00280DAB" w:rsidRDefault="00B3429A" w:rsidP="00CD3E05">
      <w:pPr>
        <w:pStyle w:val="a5"/>
        <w:spacing w:after="0"/>
        <w:ind w:left="0"/>
        <w:jc w:val="both"/>
        <w:rPr>
          <w:b/>
          <w:lang w:val="bg-BG"/>
        </w:rPr>
      </w:pPr>
    </w:p>
    <w:p w:rsidR="0089336F" w:rsidRPr="00280DAB" w:rsidRDefault="00C461E9" w:rsidP="00CD3E05">
      <w:pPr>
        <w:pStyle w:val="a5"/>
        <w:spacing w:after="0"/>
        <w:ind w:left="0"/>
        <w:jc w:val="both"/>
        <w:rPr>
          <w:lang w:val="bg-BG"/>
        </w:rPr>
      </w:pPr>
      <w:r w:rsidRPr="00280DAB">
        <w:rPr>
          <w:b/>
          <w:lang w:val="bg-BG"/>
        </w:rPr>
        <w:t>Чл.</w:t>
      </w:r>
      <w:r w:rsidRPr="00280DAB">
        <w:rPr>
          <w:b/>
          <w:lang w:val="en-US"/>
        </w:rPr>
        <w:t xml:space="preserve"> 8</w:t>
      </w:r>
      <w:r w:rsidR="0089336F" w:rsidRPr="00280DAB">
        <w:rPr>
          <w:b/>
          <w:lang w:val="bg-BG"/>
        </w:rPr>
        <w:t>.</w:t>
      </w:r>
      <w:r w:rsidR="0089336F" w:rsidRPr="00280DAB">
        <w:rPr>
          <w:lang w:val="bg-BG"/>
        </w:rPr>
        <w:t xml:space="preserve"> </w:t>
      </w:r>
      <w:r w:rsidR="004961F0" w:rsidRPr="00280DAB">
        <w:rPr>
          <w:lang w:val="bg-BG"/>
        </w:rPr>
        <w:t xml:space="preserve">ВЪЗЛОЖИТЕЛЯТ </w:t>
      </w:r>
      <w:r w:rsidR="0089336F" w:rsidRPr="00280DAB">
        <w:rPr>
          <w:lang w:val="bg-BG"/>
        </w:rPr>
        <w:t xml:space="preserve">може да възлага </w:t>
      </w:r>
      <w:proofErr w:type="spellStart"/>
      <w:r w:rsidR="0089336F" w:rsidRPr="00280DAB">
        <w:rPr>
          <w:lang w:val="bg-BG"/>
        </w:rPr>
        <w:t>снегопочистване</w:t>
      </w:r>
      <w:proofErr w:type="spellEnd"/>
      <w:r w:rsidR="0089336F" w:rsidRPr="00280DAB">
        <w:rPr>
          <w:lang w:val="bg-BG"/>
        </w:rPr>
        <w:t xml:space="preserve"> на пътни участъци извън маршрутите, свързани с конкретни нужди на населението.</w:t>
      </w:r>
    </w:p>
    <w:p w:rsidR="00B3429A" w:rsidRPr="00280DAB" w:rsidRDefault="00B3429A" w:rsidP="00CD3E05">
      <w:pPr>
        <w:pStyle w:val="a5"/>
        <w:spacing w:after="0"/>
        <w:ind w:left="0"/>
        <w:jc w:val="both"/>
        <w:rPr>
          <w:b/>
          <w:lang w:val="bg-BG"/>
        </w:rPr>
      </w:pPr>
    </w:p>
    <w:p w:rsidR="004961F0" w:rsidRPr="00280DAB" w:rsidRDefault="0089336F" w:rsidP="00CD3E05">
      <w:pPr>
        <w:pStyle w:val="a5"/>
        <w:spacing w:after="0"/>
        <w:ind w:left="0"/>
        <w:jc w:val="both"/>
        <w:rPr>
          <w:lang w:val="bg-BG"/>
        </w:rPr>
      </w:pPr>
      <w:r w:rsidRPr="00280DAB">
        <w:rPr>
          <w:b/>
          <w:lang w:val="bg-BG"/>
        </w:rPr>
        <w:t xml:space="preserve">Чл. </w:t>
      </w:r>
      <w:r w:rsidR="00C461E9" w:rsidRPr="00280DAB">
        <w:rPr>
          <w:b/>
          <w:lang w:val="en-US"/>
        </w:rPr>
        <w:t xml:space="preserve"> 9</w:t>
      </w:r>
      <w:r w:rsidRPr="00280DAB">
        <w:rPr>
          <w:b/>
          <w:lang w:val="bg-BG"/>
        </w:rPr>
        <w:t>.</w:t>
      </w:r>
      <w:r w:rsidRPr="00280DAB">
        <w:rPr>
          <w:lang w:val="bg-BG"/>
        </w:rPr>
        <w:t xml:space="preserve"> Проходимостта на всички пътни трасета се осигурява</w:t>
      </w:r>
      <w:r w:rsidR="004961F0" w:rsidRPr="00280DAB">
        <w:rPr>
          <w:lang w:val="bg-BG"/>
        </w:rPr>
        <w:t>:</w:t>
      </w:r>
    </w:p>
    <w:p w:rsidR="004961F0" w:rsidRPr="00280DAB" w:rsidRDefault="004961F0" w:rsidP="00CD3E05">
      <w:pPr>
        <w:pStyle w:val="a5"/>
        <w:spacing w:after="0"/>
        <w:ind w:left="0"/>
        <w:jc w:val="both"/>
        <w:rPr>
          <w:lang w:val="ru-RU"/>
        </w:rPr>
      </w:pPr>
      <w:r w:rsidRPr="00280DAB">
        <w:rPr>
          <w:lang w:val="ru-RU"/>
        </w:rPr>
        <w:t xml:space="preserve">1. </w:t>
      </w:r>
      <w:proofErr w:type="spellStart"/>
      <w:r w:rsidRPr="00280DAB">
        <w:rPr>
          <w:lang w:val="ru-RU"/>
        </w:rPr>
        <w:t>съгласувано</w:t>
      </w:r>
      <w:proofErr w:type="spellEnd"/>
      <w:r w:rsidRPr="00280DAB">
        <w:rPr>
          <w:lang w:val="ru-RU"/>
        </w:rPr>
        <w:t xml:space="preserve"> с ВЪЗЛОЖИТЕЛЯ </w:t>
      </w:r>
      <w:proofErr w:type="spellStart"/>
      <w:r w:rsidRPr="00280DAB">
        <w:rPr>
          <w:lang w:val="ru-RU"/>
        </w:rPr>
        <w:t>започване</w:t>
      </w:r>
      <w:proofErr w:type="spellEnd"/>
      <w:r w:rsidRPr="00280DAB">
        <w:rPr>
          <w:lang w:val="ru-RU"/>
        </w:rPr>
        <w:t xml:space="preserve"> </w:t>
      </w:r>
      <w:proofErr w:type="spellStart"/>
      <w:r w:rsidRPr="00280DAB">
        <w:rPr>
          <w:lang w:val="ru-RU"/>
        </w:rPr>
        <w:t>снегопочистване</w:t>
      </w:r>
      <w:proofErr w:type="spellEnd"/>
      <w:r w:rsidRPr="00280DAB">
        <w:rPr>
          <w:lang w:val="ru-RU"/>
        </w:rPr>
        <w:t xml:space="preserve"> на </w:t>
      </w:r>
      <w:proofErr w:type="spellStart"/>
      <w:r w:rsidRPr="00280DAB">
        <w:rPr>
          <w:lang w:val="ru-RU"/>
        </w:rPr>
        <w:t>пътната</w:t>
      </w:r>
      <w:proofErr w:type="spellEnd"/>
      <w:r w:rsidRPr="00280DAB">
        <w:rPr>
          <w:lang w:val="ru-RU"/>
        </w:rPr>
        <w:t xml:space="preserve"> мрежа при </w:t>
      </w:r>
      <w:proofErr w:type="spellStart"/>
      <w:r w:rsidRPr="00280DAB">
        <w:rPr>
          <w:lang w:val="ru-RU"/>
        </w:rPr>
        <w:t>снеговалеж</w:t>
      </w:r>
      <w:proofErr w:type="spellEnd"/>
      <w:r w:rsidRPr="00280DAB">
        <w:rPr>
          <w:lang w:val="ru-RU"/>
        </w:rPr>
        <w:t xml:space="preserve"> и </w:t>
      </w:r>
      <w:proofErr w:type="spellStart"/>
      <w:r w:rsidRPr="00280DAB">
        <w:rPr>
          <w:lang w:val="ru-RU"/>
        </w:rPr>
        <w:t>натрупване</w:t>
      </w:r>
      <w:proofErr w:type="spellEnd"/>
      <w:r w:rsidRPr="00280DAB">
        <w:rPr>
          <w:lang w:val="ru-RU"/>
        </w:rPr>
        <w:t xml:space="preserve"> на снежна </w:t>
      </w:r>
      <w:proofErr w:type="spellStart"/>
      <w:r w:rsidRPr="00280DAB">
        <w:rPr>
          <w:lang w:val="ru-RU"/>
        </w:rPr>
        <w:t>покривка</w:t>
      </w:r>
      <w:proofErr w:type="spellEnd"/>
      <w:r w:rsidRPr="00280DAB">
        <w:rPr>
          <w:lang w:val="ru-RU"/>
        </w:rPr>
        <w:t xml:space="preserve"> с </w:t>
      </w:r>
      <w:proofErr w:type="spellStart"/>
      <w:r w:rsidRPr="00280DAB">
        <w:rPr>
          <w:lang w:val="ru-RU"/>
        </w:rPr>
        <w:t>дебелина</w:t>
      </w:r>
      <w:proofErr w:type="spellEnd"/>
      <w:r w:rsidRPr="00280DAB">
        <w:rPr>
          <w:lang w:val="ru-RU"/>
        </w:rPr>
        <w:t xml:space="preserve"> </w:t>
      </w:r>
      <w:smartTag w:uri="urn:schemas-microsoft-com:office:smarttags" w:element="metricconverter">
        <w:smartTagPr>
          <w:attr w:name="ProductID" w:val="5 см"/>
        </w:smartTagPr>
        <w:r w:rsidR="00714E95" w:rsidRPr="00280DAB">
          <w:rPr>
            <w:lang w:val="ru-RU"/>
          </w:rPr>
          <w:t xml:space="preserve">5 </w:t>
        </w:r>
        <w:r w:rsidRPr="00280DAB">
          <w:rPr>
            <w:lang w:val="ru-RU"/>
          </w:rPr>
          <w:t>см</w:t>
        </w:r>
      </w:smartTag>
      <w:r w:rsidRPr="00280DAB">
        <w:rPr>
          <w:lang w:val="ru-RU"/>
        </w:rPr>
        <w:t xml:space="preserve">, </w:t>
      </w:r>
      <w:proofErr w:type="spellStart"/>
      <w:r w:rsidRPr="00280DAB">
        <w:rPr>
          <w:lang w:val="ru-RU"/>
        </w:rPr>
        <w:t>като</w:t>
      </w:r>
      <w:proofErr w:type="spellEnd"/>
      <w:r w:rsidRPr="00280DAB">
        <w:rPr>
          <w:lang w:val="ru-RU"/>
        </w:rPr>
        <w:t xml:space="preserve"> се </w:t>
      </w:r>
      <w:proofErr w:type="spellStart"/>
      <w:r w:rsidRPr="00280DAB">
        <w:rPr>
          <w:lang w:val="ru-RU"/>
        </w:rPr>
        <w:t>създадат</w:t>
      </w:r>
      <w:proofErr w:type="spellEnd"/>
      <w:r w:rsidRPr="00280DAB">
        <w:rPr>
          <w:lang w:val="ru-RU"/>
        </w:rPr>
        <w:t xml:space="preserve"> и </w:t>
      </w:r>
      <w:proofErr w:type="spellStart"/>
      <w:r w:rsidRPr="00280DAB">
        <w:rPr>
          <w:lang w:val="ru-RU"/>
        </w:rPr>
        <w:t>осигурят</w:t>
      </w:r>
      <w:proofErr w:type="spellEnd"/>
      <w:r w:rsidRPr="00280DAB">
        <w:rPr>
          <w:lang w:val="ru-RU"/>
        </w:rPr>
        <w:t xml:space="preserve"> </w:t>
      </w:r>
      <w:proofErr w:type="spellStart"/>
      <w:r w:rsidRPr="00280DAB">
        <w:rPr>
          <w:lang w:val="ru-RU"/>
        </w:rPr>
        <w:t>нормални</w:t>
      </w:r>
      <w:proofErr w:type="spellEnd"/>
      <w:r w:rsidRPr="00280DAB">
        <w:rPr>
          <w:lang w:val="ru-RU"/>
        </w:rPr>
        <w:t xml:space="preserve"> условия за движение на ПМС при </w:t>
      </w:r>
      <w:proofErr w:type="spellStart"/>
      <w:r w:rsidRPr="00280DAB">
        <w:rPr>
          <w:lang w:val="ru-RU"/>
        </w:rPr>
        <w:t>зимни</w:t>
      </w:r>
      <w:proofErr w:type="spellEnd"/>
      <w:r w:rsidRPr="00280DAB">
        <w:rPr>
          <w:lang w:val="ru-RU"/>
        </w:rPr>
        <w:t xml:space="preserve"> условия.</w:t>
      </w:r>
    </w:p>
    <w:p w:rsidR="004961F0" w:rsidRPr="00280DAB" w:rsidRDefault="004961F0" w:rsidP="00CD3E05">
      <w:pPr>
        <w:pStyle w:val="a5"/>
        <w:spacing w:after="0"/>
        <w:ind w:left="0"/>
        <w:jc w:val="both"/>
        <w:rPr>
          <w:lang w:val="ru-RU"/>
        </w:rPr>
      </w:pPr>
      <w:r w:rsidRPr="00280DAB">
        <w:rPr>
          <w:lang w:val="ru-RU"/>
        </w:rPr>
        <w:t xml:space="preserve">2. </w:t>
      </w:r>
      <w:proofErr w:type="spellStart"/>
      <w:r w:rsidRPr="00280DAB">
        <w:rPr>
          <w:lang w:val="ru-RU"/>
        </w:rPr>
        <w:t>съгласувано</w:t>
      </w:r>
      <w:proofErr w:type="spellEnd"/>
      <w:r w:rsidRPr="00280DAB">
        <w:rPr>
          <w:lang w:val="ru-RU"/>
        </w:rPr>
        <w:t xml:space="preserve"> с ВЪЗЛОЖИТЕЛЯ </w:t>
      </w:r>
      <w:proofErr w:type="spellStart"/>
      <w:r w:rsidRPr="00280DAB">
        <w:rPr>
          <w:lang w:val="ru-RU"/>
        </w:rPr>
        <w:t>предприемане</w:t>
      </w:r>
      <w:proofErr w:type="spellEnd"/>
      <w:r w:rsidRPr="00280DAB">
        <w:rPr>
          <w:lang w:val="ru-RU"/>
        </w:rPr>
        <w:t xml:space="preserve"> действия против </w:t>
      </w:r>
      <w:proofErr w:type="spellStart"/>
      <w:r w:rsidRPr="00280DAB">
        <w:rPr>
          <w:lang w:val="ru-RU"/>
        </w:rPr>
        <w:t>хлъзгане</w:t>
      </w:r>
      <w:proofErr w:type="spellEnd"/>
      <w:r w:rsidRPr="00280DAB">
        <w:rPr>
          <w:lang w:val="ru-RU"/>
        </w:rPr>
        <w:t xml:space="preserve"> и </w:t>
      </w:r>
      <w:proofErr w:type="spellStart"/>
      <w:r w:rsidRPr="00280DAB">
        <w:rPr>
          <w:lang w:val="ru-RU"/>
        </w:rPr>
        <w:t>обледяване</w:t>
      </w:r>
      <w:proofErr w:type="spellEnd"/>
      <w:r w:rsidRPr="00280DAB">
        <w:rPr>
          <w:lang w:val="ru-RU"/>
        </w:rPr>
        <w:t xml:space="preserve">, </w:t>
      </w:r>
      <w:proofErr w:type="spellStart"/>
      <w:r w:rsidRPr="00280DAB">
        <w:rPr>
          <w:lang w:val="ru-RU"/>
        </w:rPr>
        <w:t>като</w:t>
      </w:r>
      <w:proofErr w:type="spellEnd"/>
      <w:r w:rsidRPr="00280DAB">
        <w:rPr>
          <w:lang w:val="ru-RU"/>
        </w:rPr>
        <w:t xml:space="preserve"> </w:t>
      </w:r>
      <w:proofErr w:type="spellStart"/>
      <w:r w:rsidRPr="00280DAB">
        <w:rPr>
          <w:lang w:val="ru-RU"/>
        </w:rPr>
        <w:t>осигури</w:t>
      </w:r>
      <w:proofErr w:type="spellEnd"/>
      <w:r w:rsidRPr="00280DAB">
        <w:rPr>
          <w:lang w:val="ru-RU"/>
        </w:rPr>
        <w:t xml:space="preserve"> и </w:t>
      </w:r>
      <w:proofErr w:type="spellStart"/>
      <w:r w:rsidRPr="00280DAB">
        <w:rPr>
          <w:lang w:val="ru-RU"/>
        </w:rPr>
        <w:t>създаде</w:t>
      </w:r>
      <w:proofErr w:type="spellEnd"/>
      <w:r w:rsidRPr="00280DAB">
        <w:rPr>
          <w:lang w:val="ru-RU"/>
        </w:rPr>
        <w:t xml:space="preserve"> </w:t>
      </w:r>
      <w:proofErr w:type="spellStart"/>
      <w:r w:rsidRPr="00280DAB">
        <w:rPr>
          <w:lang w:val="ru-RU"/>
        </w:rPr>
        <w:t>нормални</w:t>
      </w:r>
      <w:proofErr w:type="spellEnd"/>
      <w:r w:rsidRPr="00280DAB">
        <w:rPr>
          <w:lang w:val="ru-RU"/>
        </w:rPr>
        <w:t xml:space="preserve"> условия за движение на ПМС при </w:t>
      </w:r>
      <w:proofErr w:type="spellStart"/>
      <w:r w:rsidRPr="00280DAB">
        <w:rPr>
          <w:lang w:val="ru-RU"/>
        </w:rPr>
        <w:t>зимни</w:t>
      </w:r>
      <w:proofErr w:type="spellEnd"/>
      <w:r w:rsidRPr="00280DAB">
        <w:rPr>
          <w:lang w:val="ru-RU"/>
        </w:rPr>
        <w:t xml:space="preserve"> условия до 1 ч. след </w:t>
      </w:r>
      <w:proofErr w:type="spellStart"/>
      <w:r w:rsidRPr="00280DAB">
        <w:rPr>
          <w:lang w:val="ru-RU"/>
        </w:rPr>
        <w:t>съгласуването</w:t>
      </w:r>
      <w:proofErr w:type="spellEnd"/>
      <w:r w:rsidRPr="00280DAB">
        <w:rPr>
          <w:lang w:val="ru-RU"/>
        </w:rPr>
        <w:t>.</w:t>
      </w:r>
    </w:p>
    <w:p w:rsidR="00B3429A" w:rsidRPr="00280DAB" w:rsidRDefault="00B3429A" w:rsidP="00CD3E05">
      <w:pPr>
        <w:pStyle w:val="a5"/>
        <w:spacing w:after="0"/>
        <w:ind w:left="0"/>
        <w:jc w:val="both"/>
        <w:rPr>
          <w:b/>
          <w:lang w:val="bg-BG"/>
        </w:rPr>
      </w:pPr>
    </w:p>
    <w:p w:rsidR="004961F0" w:rsidRPr="00280DAB" w:rsidRDefault="009F5FF4" w:rsidP="00CD3E05">
      <w:pPr>
        <w:pStyle w:val="a5"/>
        <w:spacing w:after="0"/>
        <w:ind w:left="0"/>
        <w:jc w:val="both"/>
        <w:rPr>
          <w:lang w:val="ru-RU"/>
        </w:rPr>
      </w:pPr>
      <w:r w:rsidRPr="00280DAB">
        <w:rPr>
          <w:b/>
          <w:lang w:val="bg-BG"/>
        </w:rPr>
        <w:t>Чл. 1</w:t>
      </w:r>
      <w:r w:rsidR="00C461E9" w:rsidRPr="00280DAB">
        <w:rPr>
          <w:b/>
          <w:lang w:val="en-US"/>
        </w:rPr>
        <w:t>0</w:t>
      </w:r>
      <w:r w:rsidRPr="00280DAB">
        <w:rPr>
          <w:b/>
          <w:lang w:val="bg-BG"/>
        </w:rPr>
        <w:t xml:space="preserve">. </w:t>
      </w:r>
      <w:proofErr w:type="spellStart"/>
      <w:r w:rsidR="004961F0" w:rsidRPr="00280DAB">
        <w:rPr>
          <w:lang w:val="ru-RU"/>
        </w:rPr>
        <w:t>Депониране</w:t>
      </w:r>
      <w:proofErr w:type="spellEnd"/>
      <w:r w:rsidR="004961F0" w:rsidRPr="00280DAB">
        <w:rPr>
          <w:lang w:val="ru-RU"/>
        </w:rPr>
        <w:t xml:space="preserve"> на </w:t>
      </w:r>
      <w:proofErr w:type="spellStart"/>
      <w:r w:rsidR="004961F0" w:rsidRPr="00280DAB">
        <w:rPr>
          <w:lang w:val="ru-RU"/>
        </w:rPr>
        <w:t>допълнителни</w:t>
      </w:r>
      <w:proofErr w:type="spellEnd"/>
      <w:r w:rsidR="004961F0" w:rsidRPr="00280DAB">
        <w:rPr>
          <w:lang w:val="ru-RU"/>
        </w:rPr>
        <w:t xml:space="preserve"> </w:t>
      </w:r>
      <w:proofErr w:type="spellStart"/>
      <w:r w:rsidR="004961F0" w:rsidRPr="00280DAB">
        <w:rPr>
          <w:lang w:val="ru-RU"/>
        </w:rPr>
        <w:t>материали</w:t>
      </w:r>
      <w:proofErr w:type="spellEnd"/>
      <w:r w:rsidR="004961F0" w:rsidRPr="00280DAB">
        <w:rPr>
          <w:lang w:val="ru-RU"/>
        </w:rPr>
        <w:t xml:space="preserve"> за </w:t>
      </w:r>
      <w:proofErr w:type="spellStart"/>
      <w:r w:rsidR="004961F0" w:rsidRPr="00280DAB">
        <w:rPr>
          <w:lang w:val="ru-RU"/>
        </w:rPr>
        <w:t>опесъчаване</w:t>
      </w:r>
      <w:proofErr w:type="spellEnd"/>
      <w:r w:rsidR="004961F0" w:rsidRPr="00280DAB">
        <w:rPr>
          <w:lang w:val="ru-RU"/>
        </w:rPr>
        <w:t xml:space="preserve"> на </w:t>
      </w:r>
      <w:proofErr w:type="spellStart"/>
      <w:r w:rsidR="004961F0" w:rsidRPr="00280DAB">
        <w:rPr>
          <w:lang w:val="ru-RU"/>
        </w:rPr>
        <w:t>определени</w:t>
      </w:r>
      <w:proofErr w:type="spellEnd"/>
      <w:r w:rsidR="004961F0" w:rsidRPr="00280DAB">
        <w:rPr>
          <w:lang w:val="ru-RU"/>
        </w:rPr>
        <w:t xml:space="preserve"> от ВЪЗЛОЖИТЕЛЯ места става след </w:t>
      </w:r>
      <w:proofErr w:type="spellStart"/>
      <w:r w:rsidR="004961F0" w:rsidRPr="00280DAB">
        <w:rPr>
          <w:lang w:val="ru-RU"/>
        </w:rPr>
        <w:t>писмено</w:t>
      </w:r>
      <w:proofErr w:type="spellEnd"/>
      <w:r w:rsidR="004961F0" w:rsidRPr="00280DAB">
        <w:rPr>
          <w:lang w:val="ru-RU"/>
        </w:rPr>
        <w:t xml:space="preserve"> </w:t>
      </w:r>
      <w:proofErr w:type="spellStart"/>
      <w:r w:rsidR="004961F0" w:rsidRPr="00280DAB">
        <w:rPr>
          <w:lang w:val="ru-RU"/>
        </w:rPr>
        <w:t>разпореждане</w:t>
      </w:r>
      <w:proofErr w:type="spellEnd"/>
      <w:proofErr w:type="gramStart"/>
      <w:r w:rsidR="004961F0" w:rsidRPr="00280DAB">
        <w:rPr>
          <w:lang w:val="ru-RU"/>
        </w:rPr>
        <w:t xml:space="preserve"> .</w:t>
      </w:r>
      <w:proofErr w:type="gramEnd"/>
    </w:p>
    <w:p w:rsidR="00B3429A" w:rsidRPr="00280DAB" w:rsidRDefault="00B3429A" w:rsidP="00CD3E05">
      <w:pPr>
        <w:pStyle w:val="a5"/>
        <w:spacing w:after="0"/>
        <w:ind w:left="0"/>
        <w:jc w:val="both"/>
        <w:rPr>
          <w:b/>
          <w:lang w:val="bg-BG"/>
        </w:rPr>
      </w:pPr>
    </w:p>
    <w:p w:rsidR="0089336F" w:rsidRPr="00280DAB" w:rsidRDefault="0089336F" w:rsidP="00CD3E05">
      <w:pPr>
        <w:pStyle w:val="a5"/>
        <w:spacing w:after="0"/>
        <w:ind w:left="0"/>
        <w:jc w:val="both"/>
        <w:rPr>
          <w:lang w:val="bg-BG"/>
        </w:rPr>
      </w:pPr>
      <w:r w:rsidRPr="00280DAB">
        <w:rPr>
          <w:b/>
          <w:lang w:val="bg-BG"/>
        </w:rPr>
        <w:t>Чл. 1</w:t>
      </w:r>
      <w:r w:rsidR="00C461E9" w:rsidRPr="00280DAB">
        <w:rPr>
          <w:b/>
          <w:lang w:val="en-US"/>
        </w:rPr>
        <w:t>1</w:t>
      </w:r>
      <w:r w:rsidRPr="00280DAB">
        <w:rPr>
          <w:b/>
          <w:lang w:val="bg-BG"/>
        </w:rPr>
        <w:t xml:space="preserve">. </w:t>
      </w:r>
      <w:r w:rsidRPr="00280DAB">
        <w:rPr>
          <w:lang w:val="bg-BG"/>
        </w:rPr>
        <w:t>Броят и видът на необходимата техника за изпълнение на поръчката е определена от Оперативния план по маршрути</w:t>
      </w:r>
      <w:r w:rsidR="00B3429A" w:rsidRPr="00280DAB">
        <w:rPr>
          <w:lang w:val="bg-BG"/>
        </w:rPr>
        <w:t>(пътища)</w:t>
      </w:r>
      <w:r w:rsidR="004961F0" w:rsidRPr="00280DAB">
        <w:rPr>
          <w:lang w:val="bg-BG"/>
        </w:rPr>
        <w:t>. ИЗПЪЛНИТЕЛЯТ има право да предложи на ВЪЗЛОЖИТЕЛЯ да бъде заменена използваната техника, посочена в Плана като промяната се отразява след изричното одобрение на ВЪЗЛОЖИТЕЛЯ.</w:t>
      </w:r>
      <w:r w:rsidRPr="00280DAB">
        <w:rPr>
          <w:lang w:val="bg-BG"/>
        </w:rPr>
        <w:t xml:space="preserve"> </w:t>
      </w:r>
    </w:p>
    <w:p w:rsidR="00B3429A" w:rsidRPr="00280DAB" w:rsidRDefault="00B3429A" w:rsidP="00CD3E05">
      <w:pPr>
        <w:pStyle w:val="a5"/>
        <w:spacing w:after="0"/>
        <w:ind w:left="0"/>
        <w:jc w:val="both"/>
        <w:rPr>
          <w:b/>
          <w:lang w:val="bg-BG"/>
        </w:rPr>
      </w:pPr>
    </w:p>
    <w:p w:rsidR="0089336F" w:rsidRPr="00280DAB" w:rsidRDefault="0089336F" w:rsidP="001E3873">
      <w:pPr>
        <w:pStyle w:val="a7"/>
        <w:jc w:val="both"/>
        <w:rPr>
          <w:rFonts w:ascii="Times New Roman" w:hAnsi="Times New Roman" w:cs="Times New Roman"/>
          <w:sz w:val="24"/>
          <w:szCs w:val="24"/>
        </w:rPr>
      </w:pPr>
    </w:p>
    <w:p w:rsidR="0089336F" w:rsidRPr="00280DAB" w:rsidRDefault="0089336F" w:rsidP="001E3873">
      <w:pPr>
        <w:pStyle w:val="a7"/>
        <w:jc w:val="both"/>
        <w:rPr>
          <w:rFonts w:ascii="Times New Roman" w:hAnsi="Times New Roman" w:cs="Times New Roman"/>
          <w:b/>
          <w:sz w:val="24"/>
          <w:szCs w:val="24"/>
        </w:rPr>
      </w:pPr>
      <w:r w:rsidRPr="00280DAB">
        <w:rPr>
          <w:rFonts w:ascii="Times New Roman" w:hAnsi="Times New Roman" w:cs="Times New Roman"/>
          <w:b/>
          <w:sz w:val="24"/>
          <w:szCs w:val="24"/>
        </w:rPr>
        <w:t>V. ПРАВА И ЗАДЪЛЖЕНИЯ НА ИЗПЪЛНИТЕЛЯ</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cr/>
        <w:t>Чл. 1</w:t>
      </w:r>
      <w:r w:rsidR="0052218F" w:rsidRPr="00280DAB">
        <w:rPr>
          <w:rFonts w:ascii="Times New Roman" w:hAnsi="Times New Roman" w:cs="Times New Roman"/>
          <w:b/>
          <w:sz w:val="24"/>
          <w:szCs w:val="24"/>
          <w:lang w:val="en-US"/>
        </w:rPr>
        <w:t>2</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(1) ИЗПЪЛНИТЕЛЯТ се задължава да:</w:t>
      </w:r>
    </w:p>
    <w:p w:rsidR="00DF7886" w:rsidRPr="00280DAB" w:rsidRDefault="0052218F" w:rsidP="0052218F">
      <w:pPr>
        <w:ind w:right="65" w:firstLine="720"/>
        <w:jc w:val="both"/>
      </w:pPr>
      <w:r w:rsidRPr="00280DAB">
        <w:t>1.</w:t>
      </w:r>
      <w:r w:rsidR="00DF7886" w:rsidRPr="00280DAB">
        <w:t xml:space="preserve"> Да изпълнява договорените работи качествено и в срок, като координира  цялостния процес на работа</w:t>
      </w:r>
      <w:r w:rsidRPr="00280DAB">
        <w:t>;</w:t>
      </w:r>
    </w:p>
    <w:p w:rsidR="00DF7886" w:rsidRPr="00280DAB" w:rsidRDefault="0052218F" w:rsidP="00DF7886">
      <w:pPr>
        <w:ind w:right="-76" w:firstLine="720"/>
        <w:jc w:val="both"/>
      </w:pPr>
      <w:r w:rsidRPr="00280DAB">
        <w:t>2.</w:t>
      </w:r>
      <w:r w:rsidR="00DF7886" w:rsidRPr="00280DAB">
        <w:t xml:space="preserve">  Да осигури със свои сили и средства доставката на необходимите за изпълнение на договора материали, инвентар и механизация;</w:t>
      </w:r>
    </w:p>
    <w:p w:rsidR="00DF7886" w:rsidRPr="00280DAB" w:rsidRDefault="0052218F" w:rsidP="00DF7886">
      <w:pPr>
        <w:ind w:right="-648" w:firstLine="720"/>
        <w:jc w:val="both"/>
      </w:pPr>
      <w:r w:rsidRPr="00280DAB">
        <w:t>3.</w:t>
      </w:r>
      <w:r w:rsidR="00DF7886" w:rsidRPr="00280DAB">
        <w:t xml:space="preserve"> Да осигури съхраняването и поддържането в изправност на материалните ценности;</w:t>
      </w:r>
    </w:p>
    <w:p w:rsidR="00DF7886" w:rsidRPr="00280DAB" w:rsidRDefault="0052218F" w:rsidP="00DF7886">
      <w:pPr>
        <w:ind w:right="-76" w:firstLine="720"/>
        <w:jc w:val="both"/>
      </w:pPr>
      <w:r w:rsidRPr="00280DAB">
        <w:t>4.</w:t>
      </w:r>
      <w:r w:rsidR="00DF7886" w:rsidRPr="00280DAB">
        <w:t xml:space="preserve"> Да използва стандартни материали, отговарящи на изискванията на БДС и подходящи за качествено изпълнение на предмета на поръчката;</w:t>
      </w:r>
    </w:p>
    <w:p w:rsidR="00DF7886" w:rsidRPr="00280DAB" w:rsidRDefault="0052218F" w:rsidP="00DF7886">
      <w:pPr>
        <w:ind w:right="-76" w:firstLine="720"/>
        <w:jc w:val="both"/>
      </w:pPr>
      <w:r w:rsidRPr="00280DAB">
        <w:t>5.</w:t>
      </w:r>
      <w:r w:rsidR="00DF7886" w:rsidRPr="00280DAB">
        <w:t xml:space="preserve"> Да отговаря изцяло за всички дейности по изпълнение предмета на договора и тогава, когато ги е предоставил за изпълнението на други лица. Той възстановява за своя сметка всички щети причинени от ангажираните от него работници, специалисти и трети лица;</w:t>
      </w:r>
    </w:p>
    <w:p w:rsidR="00DF7886" w:rsidRPr="00280DAB" w:rsidRDefault="0052218F" w:rsidP="00DF7886">
      <w:pPr>
        <w:ind w:right="65" w:firstLine="720"/>
        <w:jc w:val="both"/>
      </w:pPr>
      <w:r w:rsidRPr="00280DAB">
        <w:t>6.</w:t>
      </w:r>
      <w:r w:rsidR="00DF7886" w:rsidRPr="00280DAB">
        <w:t xml:space="preserve">  Да предостави на Възложителя възможност да извърши контрол по изпълнението на работите на обекта;</w:t>
      </w:r>
    </w:p>
    <w:p w:rsidR="00DF7886" w:rsidRPr="00280DAB" w:rsidRDefault="0052218F" w:rsidP="00DF7886">
      <w:pPr>
        <w:ind w:right="-76" w:firstLine="720"/>
        <w:jc w:val="both"/>
      </w:pPr>
      <w:r w:rsidRPr="00280DAB">
        <w:t xml:space="preserve">7. </w:t>
      </w:r>
      <w:r w:rsidR="00DF7886" w:rsidRPr="00280DAB">
        <w:t>Своевременно да информира Възложителя за всички пречки, възникнали при и/или по повод изпълнението на договора, както и да представя текуща информация, изисквана от Възложителя;</w:t>
      </w:r>
    </w:p>
    <w:p w:rsidR="00DF7886" w:rsidRPr="00280DAB" w:rsidRDefault="0052218F" w:rsidP="00DF7886">
      <w:pPr>
        <w:ind w:right="65" w:firstLine="720"/>
        <w:jc w:val="both"/>
      </w:pPr>
      <w:r w:rsidRPr="00280DAB">
        <w:t>8.</w:t>
      </w:r>
      <w:r w:rsidR="00DF7886" w:rsidRPr="00280DAB">
        <w:t xml:space="preserve"> Да отстрани за своя сметка, без допълнително заплащане и без промяна на договорните цени, всички допуснати слабости по изпълнените от него работи, констатирани от Възложителя;</w:t>
      </w:r>
    </w:p>
    <w:p w:rsidR="00DF7886" w:rsidRPr="00280DAB" w:rsidRDefault="0052218F" w:rsidP="00DF7886">
      <w:pPr>
        <w:pStyle w:val="2"/>
        <w:rPr>
          <w:szCs w:val="24"/>
        </w:rPr>
      </w:pPr>
      <w:r w:rsidRPr="00280DAB">
        <w:rPr>
          <w:szCs w:val="24"/>
        </w:rPr>
        <w:t xml:space="preserve">           9. </w:t>
      </w:r>
      <w:r w:rsidR="00DF7886" w:rsidRPr="00280DAB">
        <w:rPr>
          <w:szCs w:val="24"/>
        </w:rPr>
        <w:t>Да предпазва от повреди всички съществуващи комуникации (електроенергийни мрежи, въздушни кабели и проводи), както и всички благоустройствени съоръжения, настилки по улиците, тротоари, огради, бордюри, сгради (общински или частна собственост), елементи на вертикалната пътна маркировка и др., разположени в границите на посочените улици и в близост до тях. Ако някои от тях бъдат повредени при изпълнение на работите по Договора, то Изпълнителят е длъжен със собствени сили и средства незабавно да ги възстанови в първоначалния им вид, така че същите да могат да изпълняват функциите си;</w:t>
      </w:r>
    </w:p>
    <w:p w:rsidR="0089336F" w:rsidRPr="00280DAB" w:rsidRDefault="0052218F" w:rsidP="001E3873">
      <w:pPr>
        <w:jc w:val="both"/>
      </w:pPr>
      <w:r w:rsidRPr="00280DAB">
        <w:t xml:space="preserve">               10</w:t>
      </w:r>
      <w:r w:rsidR="0089336F" w:rsidRPr="00280DAB">
        <w:t xml:space="preserve">. </w:t>
      </w:r>
      <w:r w:rsidRPr="00280DAB">
        <w:t xml:space="preserve">Да </w:t>
      </w:r>
      <w:r w:rsidR="0089336F" w:rsidRPr="00280DAB">
        <w:t>предостави лице за връзка с ВЪЗЛОЖИТЕЛЯ по всяко време на денонощието през зимния сезон , а именно трите имена, тел</w:t>
      </w:r>
      <w:r w:rsidR="003503CB">
        <w:t>ефон</w:t>
      </w:r>
      <w:r w:rsidR="0089336F" w:rsidRPr="00280DAB">
        <w:t>.</w:t>
      </w:r>
    </w:p>
    <w:p w:rsidR="0089336F" w:rsidRPr="00280DAB" w:rsidRDefault="0089336F" w:rsidP="001E3873">
      <w:pPr>
        <w:jc w:val="both"/>
      </w:pPr>
      <w:r w:rsidRPr="00280DAB">
        <w:rPr>
          <w:b/>
        </w:rPr>
        <w:t>(2)</w:t>
      </w:r>
      <w:r w:rsidRPr="00280DAB">
        <w:t xml:space="preserve"> ИЗПЪЛНИТЕЛЯТ има право да:</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1. получи дължимото възнаграждение по определения в раздел III от настоящия договор начин и размер.</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2. иска съдействие от ВЪЗЛОЖИТЕЛЯ при осъществяване предмета на договора.</w:t>
      </w:r>
    </w:p>
    <w:p w:rsidR="002161B6" w:rsidRPr="00280DAB" w:rsidRDefault="002161B6" w:rsidP="001E3873">
      <w:pPr>
        <w:pStyle w:val="a7"/>
        <w:jc w:val="both"/>
        <w:rPr>
          <w:rFonts w:ascii="Times New Roman" w:hAnsi="Times New Roman" w:cs="Times New Roman"/>
          <w:b/>
          <w:sz w:val="24"/>
          <w:szCs w:val="24"/>
        </w:rPr>
      </w:pPr>
    </w:p>
    <w:p w:rsidR="00B3429A" w:rsidRPr="00280DAB" w:rsidRDefault="00B3429A" w:rsidP="001E3873">
      <w:pPr>
        <w:pStyle w:val="a7"/>
        <w:jc w:val="both"/>
        <w:rPr>
          <w:rFonts w:ascii="Times New Roman" w:hAnsi="Times New Roman" w:cs="Times New Roman"/>
          <w:b/>
          <w:sz w:val="24"/>
          <w:szCs w:val="24"/>
        </w:rPr>
      </w:pPr>
    </w:p>
    <w:p w:rsidR="00B3429A" w:rsidRPr="00280DAB" w:rsidRDefault="00B3429A" w:rsidP="001E3873">
      <w:pPr>
        <w:pStyle w:val="a7"/>
        <w:jc w:val="both"/>
        <w:rPr>
          <w:rFonts w:ascii="Times New Roman" w:hAnsi="Times New Roman" w:cs="Times New Roman"/>
          <w:b/>
          <w:sz w:val="24"/>
          <w:szCs w:val="24"/>
        </w:rPr>
      </w:pPr>
    </w:p>
    <w:p w:rsidR="0089336F" w:rsidRPr="00280DAB" w:rsidRDefault="0089336F" w:rsidP="001E3873">
      <w:pPr>
        <w:pStyle w:val="a7"/>
        <w:jc w:val="both"/>
        <w:rPr>
          <w:rFonts w:ascii="Times New Roman" w:hAnsi="Times New Roman" w:cs="Times New Roman"/>
          <w:b/>
          <w:sz w:val="24"/>
          <w:szCs w:val="24"/>
        </w:rPr>
      </w:pPr>
      <w:r w:rsidRPr="00280DAB">
        <w:rPr>
          <w:rFonts w:ascii="Times New Roman" w:hAnsi="Times New Roman" w:cs="Times New Roman"/>
          <w:b/>
          <w:sz w:val="24"/>
          <w:szCs w:val="24"/>
        </w:rPr>
        <w:t>VІ. ПРАВА И ЗАДЪЛЖЕНИЯ НА ВЪЗЛОЖИТЕЛЯ</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cr/>
        <w:t>Чл. 1</w:t>
      </w:r>
      <w:r w:rsidR="0052218F" w:rsidRPr="00280DAB">
        <w:rPr>
          <w:rFonts w:ascii="Times New Roman" w:hAnsi="Times New Roman" w:cs="Times New Roman"/>
          <w:b/>
          <w:sz w:val="24"/>
          <w:szCs w:val="24"/>
        </w:rPr>
        <w:t>3</w:t>
      </w:r>
      <w:r w:rsidRPr="00280DAB">
        <w:rPr>
          <w:rFonts w:ascii="Times New Roman" w:hAnsi="Times New Roman" w:cs="Times New Roman"/>
          <w:b/>
          <w:sz w:val="24"/>
          <w:szCs w:val="24"/>
        </w:rPr>
        <w:t>. (1)</w:t>
      </w:r>
      <w:r w:rsidRPr="00280DAB">
        <w:rPr>
          <w:rFonts w:ascii="Times New Roman" w:hAnsi="Times New Roman" w:cs="Times New Roman"/>
          <w:sz w:val="24"/>
          <w:szCs w:val="24"/>
        </w:rPr>
        <w:t xml:space="preserve"> ВЪЗЛОЖИТЕЛЯТ се задължава да:</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1. заплаща дължимото възнаграждение по определения в раздел III от настоящия договор начин и размер;</w:t>
      </w:r>
    </w:p>
    <w:p w:rsidR="0089336F" w:rsidRPr="00280DAB" w:rsidRDefault="0089336F" w:rsidP="001E3873">
      <w:pPr>
        <w:jc w:val="both"/>
      </w:pPr>
      <w:r w:rsidRPr="00280DAB">
        <w:t>2.</w:t>
      </w:r>
      <w:r w:rsidRPr="00280DAB">
        <w:rPr>
          <w:b/>
        </w:rPr>
        <w:t xml:space="preserve"> </w:t>
      </w:r>
      <w:r w:rsidRPr="00280DAB">
        <w:t>представи на ИЗПЪЛНИТЕЛЯ пътна карта за пътната мрежа, която ще бъде поддържана</w:t>
      </w:r>
      <w:r w:rsidRPr="00280DAB">
        <w:rPr>
          <w:b/>
        </w:rPr>
        <w:t>.</w:t>
      </w:r>
    </w:p>
    <w:p w:rsidR="0089336F" w:rsidRPr="00280DAB" w:rsidRDefault="0089336F" w:rsidP="001E3873">
      <w:pPr>
        <w:jc w:val="both"/>
      </w:pPr>
      <w:r w:rsidRPr="00280DAB">
        <w:lastRenderedPageBreak/>
        <w:t>3.</w:t>
      </w:r>
      <w:r w:rsidRPr="00280DAB">
        <w:rPr>
          <w:b/>
        </w:rPr>
        <w:t xml:space="preserve"> </w:t>
      </w:r>
      <w:r w:rsidRPr="00280DAB">
        <w:t xml:space="preserve">подава информация при поискване от  ИЗПЪЛНИТЕЛЯ по всяко време на денонощието за необходимостта от почистване на участъците от общинската пътна мрежа в границите на община </w:t>
      </w:r>
      <w:r w:rsidR="00B3429A" w:rsidRPr="00280DAB">
        <w:t>Па</w:t>
      </w:r>
      <w:r w:rsidR="0052218F" w:rsidRPr="00280DAB">
        <w:t>нагюрище</w:t>
      </w:r>
      <w:r w:rsidRPr="00280DAB">
        <w:t xml:space="preserve"> чрез дежурните телефони на </w:t>
      </w:r>
      <w:r w:rsidR="00B3429A" w:rsidRPr="00280DAB">
        <w:t>общината</w:t>
      </w:r>
      <w:r w:rsidRPr="00280DAB">
        <w:t xml:space="preserve">. </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(2)</w:t>
      </w:r>
      <w:r w:rsidRPr="00280DAB">
        <w:rPr>
          <w:rFonts w:ascii="Times New Roman" w:hAnsi="Times New Roman" w:cs="Times New Roman"/>
          <w:sz w:val="24"/>
          <w:szCs w:val="24"/>
        </w:rPr>
        <w:t xml:space="preserve"> ВЪЗЛОЖИТЕЛЯТ има право да:</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1. следи за изпълнението на предмета на договора чрез упълномощен свой представител;</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2. получава информация за хода на работата на ИЗПЪЛНИТЕЛЯ при поискване;</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3. приеме окончателно изпълнената задача;</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4. във всеки момент от изпълнение на задълженията по настоящия договор да осъществява контрол относно качеството на изпълнение;</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5. да намали дължимата сума съразмерно на направените финансови корекции за некачествено/непълно изпълнение или изпълнение след определения срок.</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ab/>
      </w:r>
    </w:p>
    <w:p w:rsidR="0089336F" w:rsidRPr="00280DAB" w:rsidRDefault="0089336F" w:rsidP="001E3873">
      <w:pPr>
        <w:pStyle w:val="a7"/>
        <w:jc w:val="both"/>
        <w:rPr>
          <w:rFonts w:ascii="Times New Roman" w:hAnsi="Times New Roman" w:cs="Times New Roman"/>
          <w:b/>
          <w:sz w:val="24"/>
          <w:szCs w:val="24"/>
        </w:rPr>
      </w:pPr>
      <w:r w:rsidRPr="00280DAB">
        <w:rPr>
          <w:rFonts w:ascii="Times New Roman" w:hAnsi="Times New Roman" w:cs="Times New Roman"/>
          <w:b/>
          <w:sz w:val="24"/>
          <w:szCs w:val="24"/>
        </w:rPr>
        <w:t>VIІ. КОНТРОЛ И ОТГОВОРНОСТ ПРИ НЕИЗПЪЛНЕНИЕ</w:t>
      </w:r>
      <w:r w:rsidR="00B3429A" w:rsidRPr="00280DAB">
        <w:rPr>
          <w:rFonts w:ascii="Times New Roman" w:hAnsi="Times New Roman" w:cs="Times New Roman"/>
          <w:b/>
          <w:sz w:val="24"/>
          <w:szCs w:val="24"/>
        </w:rPr>
        <w:t>. НЕУСТОЙКИ.</w:t>
      </w:r>
    </w:p>
    <w:p w:rsidR="0089336F" w:rsidRPr="00280DAB" w:rsidRDefault="001E3873" w:rsidP="00CD3E05">
      <w:pPr>
        <w:pStyle w:val="a5"/>
        <w:spacing w:after="0"/>
        <w:ind w:left="0"/>
        <w:jc w:val="both"/>
        <w:rPr>
          <w:lang w:val="bg-BG"/>
        </w:rPr>
      </w:pPr>
      <w:r w:rsidRPr="00280DAB">
        <w:rPr>
          <w:b/>
          <w:lang w:val="bg-BG"/>
        </w:rPr>
        <w:cr/>
      </w:r>
      <w:r w:rsidR="0089336F" w:rsidRPr="00280DAB">
        <w:rPr>
          <w:b/>
          <w:lang w:val="bg-BG"/>
        </w:rPr>
        <w:t xml:space="preserve">Чл. </w:t>
      </w:r>
      <w:r w:rsidR="00B3429A" w:rsidRPr="00280DAB">
        <w:rPr>
          <w:b/>
          <w:lang w:val="bg-BG"/>
        </w:rPr>
        <w:t>1</w:t>
      </w:r>
      <w:r w:rsidR="0052218F" w:rsidRPr="00280DAB">
        <w:rPr>
          <w:b/>
          <w:lang w:val="bg-BG"/>
        </w:rPr>
        <w:t>4</w:t>
      </w:r>
      <w:r w:rsidR="0089336F" w:rsidRPr="00280DAB">
        <w:rPr>
          <w:b/>
          <w:lang w:val="bg-BG"/>
        </w:rPr>
        <w:t xml:space="preserve">. </w:t>
      </w:r>
      <w:r w:rsidR="0089336F" w:rsidRPr="00280DAB">
        <w:rPr>
          <w:lang w:val="bg-BG"/>
        </w:rPr>
        <w:t xml:space="preserve">Контролът за изпълнение </w:t>
      </w:r>
      <w:r w:rsidR="004961F0" w:rsidRPr="00280DAB">
        <w:rPr>
          <w:lang w:val="bg-BG"/>
        </w:rPr>
        <w:t xml:space="preserve">на услугата </w:t>
      </w:r>
      <w:r w:rsidR="0089336F" w:rsidRPr="00280DAB">
        <w:rPr>
          <w:lang w:val="bg-BG"/>
        </w:rPr>
        <w:t xml:space="preserve">ще се упражнява от </w:t>
      </w:r>
      <w:r w:rsidR="007A098C">
        <w:rPr>
          <w:lang w:val="bg-BG"/>
        </w:rPr>
        <w:t>………………..</w:t>
      </w:r>
      <w:r w:rsidR="00280DAB" w:rsidRPr="00280DAB">
        <w:rPr>
          <w:lang w:val="bg-BG"/>
        </w:rPr>
        <w:t>.</w:t>
      </w:r>
    </w:p>
    <w:p w:rsidR="00B3429A" w:rsidRPr="00280DAB" w:rsidRDefault="00B3429A" w:rsidP="00CD3E05">
      <w:pPr>
        <w:pStyle w:val="a5"/>
        <w:spacing w:after="0"/>
        <w:ind w:left="0"/>
        <w:jc w:val="both"/>
        <w:rPr>
          <w:b/>
          <w:lang w:val="bg-BG"/>
        </w:rPr>
      </w:pPr>
    </w:p>
    <w:p w:rsidR="0089336F" w:rsidRPr="00280DAB" w:rsidRDefault="0089336F" w:rsidP="00CD3E05">
      <w:pPr>
        <w:pStyle w:val="a5"/>
        <w:spacing w:after="0"/>
        <w:ind w:left="0"/>
        <w:jc w:val="both"/>
        <w:rPr>
          <w:lang w:val="bg-BG"/>
        </w:rPr>
      </w:pPr>
      <w:r w:rsidRPr="00280DAB">
        <w:rPr>
          <w:b/>
          <w:lang w:val="bg-BG"/>
        </w:rPr>
        <w:t xml:space="preserve">Чл. </w:t>
      </w:r>
      <w:r w:rsidR="00B3429A" w:rsidRPr="00280DAB">
        <w:rPr>
          <w:b/>
          <w:lang w:val="bg-BG"/>
        </w:rPr>
        <w:t>1</w:t>
      </w:r>
      <w:r w:rsidR="0052218F" w:rsidRPr="00280DAB">
        <w:rPr>
          <w:b/>
          <w:lang w:val="bg-BG"/>
        </w:rPr>
        <w:t>5</w:t>
      </w:r>
      <w:r w:rsidRPr="00280DAB">
        <w:rPr>
          <w:b/>
          <w:lang w:val="bg-BG"/>
        </w:rPr>
        <w:t>. (1)</w:t>
      </w:r>
      <w:r w:rsidRPr="00280DAB">
        <w:rPr>
          <w:lang w:val="bg-BG"/>
        </w:rPr>
        <w:t xml:space="preserve"> При некачествено и забавено изпълнение ВЪЗЛОЖИТЕЛЯТ има право да наложи финансова корекция на дължимата сума за конкретната дейност до 50 %</w:t>
      </w:r>
      <w:r w:rsidR="004961F0" w:rsidRPr="00280DAB">
        <w:rPr>
          <w:lang w:val="bg-BG"/>
        </w:rPr>
        <w:t>,</w:t>
      </w:r>
      <w:r w:rsidRPr="00280DAB">
        <w:rPr>
          <w:lang w:val="bg-BG"/>
        </w:rPr>
        <w:t xml:space="preserve"> както следва:</w:t>
      </w:r>
    </w:p>
    <w:p w:rsidR="0089336F" w:rsidRPr="00280DAB" w:rsidRDefault="0089336F" w:rsidP="00CD3E05">
      <w:pPr>
        <w:pStyle w:val="a5"/>
        <w:spacing w:after="0"/>
        <w:ind w:left="0"/>
        <w:jc w:val="both"/>
        <w:rPr>
          <w:lang w:val="bg-BG"/>
        </w:rPr>
      </w:pPr>
      <w:r w:rsidRPr="00280DAB">
        <w:rPr>
          <w:lang w:val="bg-BG"/>
        </w:rPr>
        <w:t>а) когато изпълнението е некачествено (т.е. не се създава възможност за нормално движение по пътните участъци едновременно в двете ленти) за всеки километър дължимата сума се намалява с 5 %;</w:t>
      </w:r>
    </w:p>
    <w:p w:rsidR="0089336F" w:rsidRPr="00280DAB" w:rsidRDefault="0089336F" w:rsidP="00CD3E05">
      <w:pPr>
        <w:pStyle w:val="a5"/>
        <w:spacing w:after="0"/>
        <w:ind w:left="0"/>
        <w:jc w:val="both"/>
        <w:rPr>
          <w:lang w:val="bg-BG"/>
        </w:rPr>
      </w:pPr>
      <w:r w:rsidRPr="00280DAB">
        <w:rPr>
          <w:lang w:val="bg-BG"/>
        </w:rPr>
        <w:t xml:space="preserve">б) когато изпълнението е закъсняло с повече от 1 час за всеки половин час (30 минути) закъснение дължимата сума се намалява с 5 %. </w:t>
      </w:r>
    </w:p>
    <w:p w:rsidR="0089336F" w:rsidRPr="00280DAB" w:rsidRDefault="0089336F" w:rsidP="00CD3E05">
      <w:pPr>
        <w:pStyle w:val="a5"/>
        <w:spacing w:after="0"/>
        <w:ind w:left="0"/>
        <w:jc w:val="both"/>
        <w:rPr>
          <w:lang w:val="bg-BG"/>
        </w:rPr>
      </w:pPr>
      <w:r w:rsidRPr="00280DAB">
        <w:rPr>
          <w:b/>
          <w:lang w:val="bg-BG"/>
        </w:rPr>
        <w:t>(2)</w:t>
      </w:r>
      <w:r w:rsidRPr="00280DAB">
        <w:rPr>
          <w:lang w:val="bg-BG"/>
        </w:rPr>
        <w:t xml:space="preserve"> Констатациите за некачествено и забавено изпълнение се извършват в двустранни констативни протоколи, съставени и подписани от представители на двете страни по договора. При отказ на ИЗПЪЛНИТЕЛЯ или негов представител да подпише констативния протокол същия се оформя с имената и подписите на двама свидетели, които имат </w:t>
      </w:r>
      <w:proofErr w:type="spellStart"/>
      <w:r w:rsidRPr="00280DAB">
        <w:rPr>
          <w:lang w:val="bg-BG"/>
        </w:rPr>
        <w:t>доказателствена</w:t>
      </w:r>
      <w:proofErr w:type="spellEnd"/>
      <w:r w:rsidRPr="00280DAB">
        <w:rPr>
          <w:lang w:val="bg-BG"/>
        </w:rPr>
        <w:t xml:space="preserve"> стойност.</w:t>
      </w:r>
    </w:p>
    <w:p w:rsidR="0089336F" w:rsidRPr="00280DAB" w:rsidRDefault="0089336F" w:rsidP="00CD3E05">
      <w:pPr>
        <w:pStyle w:val="a5"/>
        <w:spacing w:after="0"/>
        <w:ind w:left="0"/>
        <w:jc w:val="both"/>
        <w:rPr>
          <w:lang w:val="bg-BG"/>
        </w:rPr>
      </w:pPr>
      <w:r w:rsidRPr="00280DAB">
        <w:rPr>
          <w:b/>
          <w:lang w:val="bg-BG"/>
        </w:rPr>
        <w:t>(3)</w:t>
      </w:r>
      <w:r w:rsidRPr="00280DAB">
        <w:rPr>
          <w:lang w:val="bg-BG"/>
        </w:rPr>
        <w:t xml:space="preserve"> Възраженията по констативните протоколи се правят в срок до 24 часа от съставянето им. Когато срокът изтича в почивен ден, същия се счита за изтекъл в края на първия час на първия работен ден. </w:t>
      </w:r>
    </w:p>
    <w:p w:rsidR="0089336F" w:rsidRPr="00280DAB" w:rsidRDefault="0089336F" w:rsidP="00CD3E05">
      <w:pPr>
        <w:pStyle w:val="a5"/>
        <w:spacing w:after="0"/>
        <w:ind w:left="0"/>
        <w:jc w:val="both"/>
        <w:rPr>
          <w:lang w:val="bg-BG"/>
        </w:rPr>
      </w:pPr>
      <w:r w:rsidRPr="00280DAB">
        <w:rPr>
          <w:b/>
          <w:lang w:val="bg-BG"/>
        </w:rPr>
        <w:t>(4)</w:t>
      </w:r>
      <w:r w:rsidRPr="00280DAB">
        <w:rPr>
          <w:lang w:val="bg-BG"/>
        </w:rPr>
        <w:t xml:space="preserve"> ВЪЗЛОЖИТЕЛЯТ се произнася окончателно по констатациите, обсъждайки и доводите на ИЗПЪЛНИТЕЛЯ в 3-дневен срок от изтичане на срока по ал. 3.</w:t>
      </w:r>
    </w:p>
    <w:p w:rsidR="0089336F" w:rsidRPr="00280DAB" w:rsidRDefault="0089336F" w:rsidP="00CD3E05">
      <w:pPr>
        <w:pStyle w:val="a5"/>
        <w:spacing w:after="0"/>
        <w:ind w:left="0"/>
        <w:jc w:val="both"/>
        <w:rPr>
          <w:lang w:val="bg-BG"/>
        </w:rPr>
      </w:pPr>
      <w:r w:rsidRPr="00280DAB">
        <w:rPr>
          <w:b/>
          <w:lang w:val="bg-BG"/>
        </w:rPr>
        <w:t>(5)</w:t>
      </w:r>
      <w:r w:rsidRPr="00280DAB">
        <w:rPr>
          <w:lang w:val="bg-BG"/>
        </w:rPr>
        <w:t xml:space="preserve"> Независимо от всички направени уговорки в настоящия договор фактура за извършеното изпълнение се издава само след изтичане на сроковете по ал. 3.</w:t>
      </w:r>
    </w:p>
    <w:p w:rsidR="00B3429A" w:rsidRPr="00280DAB" w:rsidRDefault="00B3429A" w:rsidP="00CD3E05">
      <w:pPr>
        <w:pStyle w:val="a7"/>
        <w:jc w:val="both"/>
        <w:rPr>
          <w:rFonts w:ascii="Times New Roman" w:hAnsi="Times New Roman" w:cs="Times New Roman"/>
          <w:b/>
          <w:sz w:val="24"/>
          <w:szCs w:val="24"/>
        </w:rPr>
      </w:pPr>
    </w:p>
    <w:p w:rsidR="0089336F" w:rsidRPr="00280DAB" w:rsidRDefault="0089336F" w:rsidP="00CD3E05">
      <w:pPr>
        <w:pStyle w:val="a7"/>
        <w:jc w:val="both"/>
        <w:rPr>
          <w:rFonts w:ascii="Times New Roman" w:hAnsi="Times New Roman" w:cs="Times New Roman"/>
          <w:sz w:val="24"/>
          <w:szCs w:val="24"/>
        </w:rPr>
      </w:pPr>
      <w:r w:rsidRPr="00280DAB">
        <w:rPr>
          <w:rFonts w:ascii="Times New Roman" w:hAnsi="Times New Roman" w:cs="Times New Roman"/>
          <w:b/>
          <w:sz w:val="24"/>
          <w:szCs w:val="24"/>
        </w:rPr>
        <w:t xml:space="preserve">Чл. </w:t>
      </w:r>
      <w:r w:rsidR="0052218F" w:rsidRPr="00280DAB">
        <w:rPr>
          <w:rFonts w:ascii="Times New Roman" w:hAnsi="Times New Roman" w:cs="Times New Roman"/>
          <w:b/>
          <w:sz w:val="24"/>
          <w:szCs w:val="24"/>
        </w:rPr>
        <w:t>16</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w:t>
      </w:r>
      <w:r w:rsidR="004961F0" w:rsidRPr="00280DAB">
        <w:rPr>
          <w:rFonts w:ascii="Times New Roman" w:hAnsi="Times New Roman" w:cs="Times New Roman"/>
          <w:b/>
          <w:sz w:val="24"/>
          <w:szCs w:val="24"/>
        </w:rPr>
        <w:t>(1)</w:t>
      </w:r>
      <w:r w:rsidR="004961F0" w:rsidRPr="00280DAB">
        <w:rPr>
          <w:rFonts w:ascii="Times New Roman" w:hAnsi="Times New Roman" w:cs="Times New Roman"/>
          <w:sz w:val="24"/>
          <w:szCs w:val="24"/>
        </w:rPr>
        <w:t xml:space="preserve"> За всяко виновно пълно и/или частично неизпълнение на поето с настоящия договор задължение, извън случаите по предходния член, ИЗПЪЛНИТЕЛЯТ дължи неустойка в размер на 1 % (един процент) от стойността на договора без ДДС.</w:t>
      </w:r>
    </w:p>
    <w:p w:rsidR="004961F0" w:rsidRPr="00280DAB" w:rsidRDefault="004961F0" w:rsidP="00CD3E05">
      <w:pPr>
        <w:jc w:val="both"/>
      </w:pPr>
      <w:r w:rsidRPr="00280DAB">
        <w:rPr>
          <w:b/>
        </w:rPr>
        <w:t>(2)</w:t>
      </w:r>
      <w:r w:rsidRPr="00280DAB">
        <w:t xml:space="preserve"> Независимо от горните уговорки ИЗПЪЛНИТЕЛЯТ дължи на ВЪЗЛОЖИТЕЛЯ и обезщетение за нанесени вреди и пропуснати ползи до пълния им размер, ако те надхвърлят стойността на уговорената финансова корекция.</w:t>
      </w:r>
    </w:p>
    <w:p w:rsidR="00B3429A" w:rsidRPr="00280DAB" w:rsidRDefault="00B3429A" w:rsidP="00CD3E05">
      <w:pPr>
        <w:pStyle w:val="a7"/>
        <w:jc w:val="both"/>
        <w:rPr>
          <w:rFonts w:ascii="Times New Roman" w:hAnsi="Times New Roman" w:cs="Times New Roman"/>
          <w:b/>
          <w:sz w:val="24"/>
          <w:szCs w:val="24"/>
        </w:rPr>
      </w:pPr>
    </w:p>
    <w:p w:rsidR="00B3429A" w:rsidRPr="00280DAB" w:rsidRDefault="00B3429A" w:rsidP="00CD3E05">
      <w:pPr>
        <w:pStyle w:val="a7"/>
        <w:jc w:val="both"/>
        <w:rPr>
          <w:rFonts w:ascii="Times New Roman" w:hAnsi="Times New Roman" w:cs="Times New Roman"/>
          <w:b/>
          <w:sz w:val="24"/>
          <w:szCs w:val="24"/>
        </w:rPr>
      </w:pPr>
    </w:p>
    <w:p w:rsidR="0089336F" w:rsidRPr="00280DAB" w:rsidRDefault="0089336F" w:rsidP="00CD3E05">
      <w:pPr>
        <w:pStyle w:val="a7"/>
        <w:jc w:val="both"/>
        <w:rPr>
          <w:rFonts w:ascii="Times New Roman" w:hAnsi="Times New Roman" w:cs="Times New Roman"/>
          <w:sz w:val="24"/>
          <w:szCs w:val="24"/>
        </w:rPr>
      </w:pPr>
      <w:r w:rsidRPr="00280DAB">
        <w:rPr>
          <w:rFonts w:ascii="Times New Roman" w:hAnsi="Times New Roman" w:cs="Times New Roman"/>
          <w:b/>
          <w:sz w:val="24"/>
          <w:szCs w:val="24"/>
        </w:rPr>
        <w:t xml:space="preserve">Чл. </w:t>
      </w:r>
      <w:r w:rsidR="0052218F" w:rsidRPr="00280DAB">
        <w:rPr>
          <w:rFonts w:ascii="Times New Roman" w:hAnsi="Times New Roman" w:cs="Times New Roman"/>
          <w:b/>
          <w:sz w:val="24"/>
          <w:szCs w:val="24"/>
        </w:rPr>
        <w:t>17</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При забава в плащането ВЪЗЛОЖИТЕЛЯТ дължи неустойка в размер на 0,</w:t>
      </w:r>
      <w:r w:rsidR="00B3429A" w:rsidRPr="00280DAB">
        <w:rPr>
          <w:rFonts w:ascii="Times New Roman" w:hAnsi="Times New Roman" w:cs="Times New Roman"/>
          <w:sz w:val="24"/>
          <w:szCs w:val="24"/>
        </w:rPr>
        <w:t>1</w:t>
      </w:r>
      <w:r w:rsidRPr="00280DAB">
        <w:rPr>
          <w:rFonts w:ascii="Times New Roman" w:hAnsi="Times New Roman" w:cs="Times New Roman"/>
          <w:sz w:val="24"/>
          <w:szCs w:val="24"/>
        </w:rPr>
        <w:t xml:space="preserve"> % за всеки ден закъснение, но не повече от 10 % (десет на сто) от стойността по договора. </w:t>
      </w:r>
    </w:p>
    <w:p w:rsidR="0089336F" w:rsidRPr="00280DAB" w:rsidRDefault="0089336F" w:rsidP="001E3873">
      <w:pPr>
        <w:pStyle w:val="a7"/>
        <w:jc w:val="both"/>
        <w:rPr>
          <w:rFonts w:ascii="Times New Roman" w:hAnsi="Times New Roman" w:cs="Times New Roman"/>
          <w:sz w:val="24"/>
          <w:szCs w:val="24"/>
        </w:rPr>
      </w:pPr>
    </w:p>
    <w:p w:rsidR="0089336F" w:rsidRPr="00280DAB" w:rsidRDefault="00D40CB5" w:rsidP="001E3873">
      <w:pPr>
        <w:pStyle w:val="a7"/>
        <w:jc w:val="both"/>
        <w:rPr>
          <w:rFonts w:ascii="Times New Roman" w:hAnsi="Times New Roman" w:cs="Times New Roman"/>
          <w:b/>
          <w:sz w:val="24"/>
          <w:szCs w:val="24"/>
        </w:rPr>
      </w:pPr>
      <w:r w:rsidRPr="00280DAB">
        <w:rPr>
          <w:rFonts w:ascii="Times New Roman" w:hAnsi="Times New Roman" w:cs="Times New Roman"/>
          <w:b/>
          <w:sz w:val="24"/>
          <w:szCs w:val="24"/>
        </w:rPr>
        <w:t>VIІ</w:t>
      </w:r>
      <w:r w:rsidRPr="00280DAB">
        <w:rPr>
          <w:rFonts w:ascii="Times New Roman" w:hAnsi="Times New Roman" w:cs="Times New Roman"/>
          <w:b/>
          <w:sz w:val="24"/>
          <w:szCs w:val="24"/>
          <w:lang w:val="en-US"/>
        </w:rPr>
        <w:t>I</w:t>
      </w:r>
      <w:r w:rsidR="0089336F" w:rsidRPr="00280DAB">
        <w:rPr>
          <w:rFonts w:ascii="Times New Roman" w:hAnsi="Times New Roman" w:cs="Times New Roman"/>
          <w:b/>
          <w:sz w:val="24"/>
          <w:szCs w:val="24"/>
        </w:rPr>
        <w:t>. ПРЕКРАТЯВАНЕ НА ДОГОВОРА</w:t>
      </w:r>
    </w:p>
    <w:p w:rsidR="0089336F" w:rsidRPr="00280DAB" w:rsidRDefault="0089336F" w:rsidP="001E3873">
      <w:pPr>
        <w:pStyle w:val="a7"/>
        <w:jc w:val="both"/>
        <w:rPr>
          <w:rFonts w:ascii="Times New Roman" w:hAnsi="Times New Roman" w:cs="Times New Roman"/>
          <w:b/>
          <w:sz w:val="24"/>
          <w:szCs w:val="24"/>
        </w:rPr>
      </w:pPr>
    </w:p>
    <w:p w:rsidR="0089336F" w:rsidRPr="00280DAB" w:rsidRDefault="00B3429A"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 xml:space="preserve">Чл. </w:t>
      </w:r>
      <w:r w:rsidR="0052218F" w:rsidRPr="00280DAB">
        <w:rPr>
          <w:rFonts w:ascii="Times New Roman" w:hAnsi="Times New Roman" w:cs="Times New Roman"/>
          <w:b/>
          <w:sz w:val="24"/>
          <w:szCs w:val="24"/>
        </w:rPr>
        <w:t>18</w:t>
      </w:r>
      <w:r w:rsidR="0089336F" w:rsidRPr="00280DAB">
        <w:rPr>
          <w:rFonts w:ascii="Times New Roman" w:hAnsi="Times New Roman" w:cs="Times New Roman"/>
          <w:b/>
          <w:sz w:val="24"/>
          <w:szCs w:val="24"/>
        </w:rPr>
        <w:t xml:space="preserve">. (1) </w:t>
      </w:r>
      <w:r w:rsidR="0089336F" w:rsidRPr="00280DAB">
        <w:rPr>
          <w:rFonts w:ascii="Times New Roman" w:hAnsi="Times New Roman" w:cs="Times New Roman"/>
          <w:sz w:val="24"/>
          <w:szCs w:val="24"/>
        </w:rPr>
        <w:t>Настоящият договор се прекратява:</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1. с изпълнение на всички задължения на страните;</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2. по взаимно съгласие между страните, изразено писмено;</w:t>
      </w:r>
    </w:p>
    <w:p w:rsidR="0089336F" w:rsidRPr="00280DAB" w:rsidRDefault="00950694" w:rsidP="001E3873">
      <w:pPr>
        <w:pStyle w:val="a7"/>
        <w:jc w:val="both"/>
        <w:rPr>
          <w:rFonts w:ascii="Times New Roman" w:hAnsi="Times New Roman" w:cs="Times New Roman"/>
          <w:sz w:val="24"/>
          <w:szCs w:val="24"/>
        </w:rPr>
      </w:pPr>
      <w:r w:rsidRPr="00280DAB">
        <w:rPr>
          <w:rFonts w:ascii="Times New Roman" w:hAnsi="Times New Roman" w:cs="Times New Roman"/>
          <w:sz w:val="24"/>
          <w:szCs w:val="24"/>
        </w:rPr>
        <w:t>3</w:t>
      </w:r>
      <w:r w:rsidR="0089336F" w:rsidRPr="00280DAB">
        <w:rPr>
          <w:rFonts w:ascii="Times New Roman" w:hAnsi="Times New Roman" w:cs="Times New Roman"/>
          <w:sz w:val="24"/>
          <w:szCs w:val="24"/>
        </w:rPr>
        <w:t>. при настъпване на обективна невъзможност за изпълнение на възложената задача.</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lastRenderedPageBreak/>
        <w:t>(2)</w:t>
      </w:r>
      <w:r w:rsidRPr="00280DAB">
        <w:rPr>
          <w:rFonts w:ascii="Times New Roman" w:hAnsi="Times New Roman" w:cs="Times New Roman"/>
          <w:sz w:val="24"/>
          <w:szCs w:val="24"/>
        </w:rPr>
        <w:t xml:space="preserve"> ВЪЗЛОЖИТЕЛЯТ </w:t>
      </w:r>
      <w:r w:rsidR="00950694" w:rsidRPr="00280DAB">
        <w:rPr>
          <w:rFonts w:ascii="Times New Roman" w:hAnsi="Times New Roman" w:cs="Times New Roman"/>
          <w:sz w:val="24"/>
          <w:szCs w:val="24"/>
        </w:rPr>
        <w:t>може да прекрати договор за обществена поръчка, ако в резултат на непредвидени обстоятелства не е в състояние да изпълни своите задължения. В тези случаи ВЪЗЛОЖИТЕЛЯТ дължи на изпълнителя обезщетение за претърпените вреди от прекратяването на договора в размер на 0,1% от стойността на договора без ДДС.</w:t>
      </w:r>
    </w:p>
    <w:p w:rsidR="00950694" w:rsidRPr="00280DAB" w:rsidRDefault="00950694" w:rsidP="001E3873">
      <w:pPr>
        <w:pStyle w:val="a7"/>
        <w:jc w:val="both"/>
        <w:rPr>
          <w:rFonts w:ascii="Times New Roman" w:hAnsi="Times New Roman" w:cs="Times New Roman"/>
          <w:b/>
          <w:sz w:val="24"/>
          <w:szCs w:val="24"/>
        </w:rPr>
      </w:pPr>
    </w:p>
    <w:p w:rsidR="0089336F" w:rsidRPr="00280DAB" w:rsidRDefault="00D40CB5" w:rsidP="001E3873">
      <w:pPr>
        <w:pStyle w:val="a7"/>
        <w:jc w:val="both"/>
        <w:rPr>
          <w:rFonts w:ascii="Times New Roman" w:hAnsi="Times New Roman" w:cs="Times New Roman"/>
          <w:b/>
          <w:sz w:val="24"/>
          <w:szCs w:val="24"/>
        </w:rPr>
      </w:pPr>
      <w:proofErr w:type="gramStart"/>
      <w:r w:rsidRPr="00280DAB">
        <w:rPr>
          <w:rFonts w:ascii="Times New Roman" w:hAnsi="Times New Roman" w:cs="Times New Roman"/>
          <w:b/>
          <w:sz w:val="24"/>
          <w:szCs w:val="24"/>
          <w:lang w:val="en-US"/>
        </w:rPr>
        <w:t>I</w:t>
      </w:r>
      <w:r w:rsidR="0089336F" w:rsidRPr="00280DAB">
        <w:rPr>
          <w:rFonts w:ascii="Times New Roman" w:hAnsi="Times New Roman" w:cs="Times New Roman"/>
          <w:b/>
          <w:sz w:val="24"/>
          <w:szCs w:val="24"/>
        </w:rPr>
        <w:t>Х.</w:t>
      </w:r>
      <w:proofErr w:type="gramEnd"/>
      <w:r w:rsidR="0089336F" w:rsidRPr="00280DAB">
        <w:rPr>
          <w:rFonts w:ascii="Times New Roman" w:hAnsi="Times New Roman" w:cs="Times New Roman"/>
          <w:b/>
          <w:sz w:val="24"/>
          <w:szCs w:val="24"/>
        </w:rPr>
        <w:t xml:space="preserve"> ДРУГИ УСЛОВИЯ</w:t>
      </w:r>
    </w:p>
    <w:p w:rsidR="0089336F" w:rsidRPr="00280DAB" w:rsidRDefault="0089336F" w:rsidP="001E3873">
      <w:pPr>
        <w:pStyle w:val="a7"/>
        <w:jc w:val="both"/>
        <w:rPr>
          <w:rFonts w:ascii="Times New Roman" w:hAnsi="Times New Roman" w:cs="Times New Roman"/>
          <w:sz w:val="24"/>
          <w:szCs w:val="24"/>
        </w:rPr>
      </w:pPr>
    </w:p>
    <w:p w:rsidR="00B3429A"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 xml:space="preserve">Чл. </w:t>
      </w:r>
      <w:r w:rsidR="00D40CB5" w:rsidRPr="00280DAB">
        <w:rPr>
          <w:rFonts w:ascii="Times New Roman" w:hAnsi="Times New Roman" w:cs="Times New Roman"/>
          <w:b/>
          <w:sz w:val="24"/>
          <w:szCs w:val="24"/>
          <w:lang w:val="en-US"/>
        </w:rPr>
        <w:t>19</w:t>
      </w:r>
      <w:r w:rsidRPr="00280DAB">
        <w:rPr>
          <w:rFonts w:ascii="Times New Roman" w:hAnsi="Times New Roman" w:cs="Times New Roman"/>
          <w:b/>
          <w:sz w:val="24"/>
          <w:szCs w:val="24"/>
        </w:rPr>
        <w:t xml:space="preserve">. (1) </w:t>
      </w:r>
      <w:r w:rsidRPr="00280DAB">
        <w:rPr>
          <w:rFonts w:ascii="Times New Roman" w:hAnsi="Times New Roman" w:cs="Times New Roman"/>
          <w:sz w:val="24"/>
          <w:szCs w:val="24"/>
        </w:rPr>
        <w:t xml:space="preserve">Всяка от страните по настоящия договор се задължава да не разпространява информация за другата страна, станала й известна при или по повод изпълнението на договора. </w:t>
      </w: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(2)</w:t>
      </w:r>
      <w:r w:rsidRPr="00280DAB">
        <w:rPr>
          <w:rFonts w:ascii="Times New Roman" w:hAnsi="Times New Roman" w:cs="Times New Roman"/>
          <w:sz w:val="24"/>
          <w:szCs w:val="24"/>
        </w:rPr>
        <w:t xml:space="preserve"> Правилото по предходната алинея не се прилага по отношение на задължителната информация, която ВЪЗЛОЖИТЕЛЯТ следва да представи на Агенцията по обществени поръчки съобразно реда, предвиден в ЗОП.</w:t>
      </w:r>
    </w:p>
    <w:p w:rsidR="00B3429A" w:rsidRPr="00280DAB" w:rsidRDefault="00B3429A" w:rsidP="001E3873">
      <w:pPr>
        <w:pStyle w:val="a7"/>
        <w:jc w:val="both"/>
        <w:rPr>
          <w:rFonts w:ascii="Times New Roman" w:hAnsi="Times New Roman" w:cs="Times New Roman"/>
          <w:b/>
          <w:sz w:val="24"/>
          <w:szCs w:val="24"/>
        </w:rPr>
      </w:pPr>
    </w:p>
    <w:p w:rsidR="004961F0"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Чл. 2</w:t>
      </w:r>
      <w:r w:rsidR="00D40CB5" w:rsidRPr="00280DAB">
        <w:rPr>
          <w:rFonts w:ascii="Times New Roman" w:hAnsi="Times New Roman" w:cs="Times New Roman"/>
          <w:b/>
          <w:sz w:val="24"/>
          <w:szCs w:val="24"/>
          <w:lang w:val="en-US"/>
        </w:rPr>
        <w:t>0</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w:t>
      </w:r>
      <w:r w:rsidR="004961F0" w:rsidRPr="00280DAB">
        <w:rPr>
          <w:rFonts w:ascii="Times New Roman" w:hAnsi="Times New Roman" w:cs="Times New Roman"/>
          <w:sz w:val="24"/>
          <w:szCs w:val="24"/>
        </w:rPr>
        <w:t>Нищожността на някоя клауза от настоящия договор не води до нищожност на друга клауза или на договора като цяло.</w:t>
      </w:r>
    </w:p>
    <w:p w:rsidR="00B3429A" w:rsidRPr="00280DAB" w:rsidRDefault="00B3429A" w:rsidP="001E3873">
      <w:pPr>
        <w:pStyle w:val="a7"/>
        <w:jc w:val="both"/>
        <w:rPr>
          <w:rFonts w:ascii="Times New Roman" w:hAnsi="Times New Roman" w:cs="Times New Roman"/>
          <w:b/>
          <w:sz w:val="24"/>
          <w:szCs w:val="24"/>
        </w:rPr>
      </w:pP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Чл. 2</w:t>
      </w:r>
      <w:r w:rsidR="00D40CB5" w:rsidRPr="00280DAB">
        <w:rPr>
          <w:rFonts w:ascii="Times New Roman" w:hAnsi="Times New Roman" w:cs="Times New Roman"/>
          <w:b/>
          <w:sz w:val="24"/>
          <w:szCs w:val="24"/>
          <w:lang w:val="en-US"/>
        </w:rPr>
        <w:t>1</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w:t>
      </w:r>
      <w:r w:rsidR="004961F0" w:rsidRPr="00280DAB">
        <w:rPr>
          <w:rFonts w:ascii="Times New Roman" w:hAnsi="Times New Roman" w:cs="Times New Roman"/>
          <w:sz w:val="24"/>
          <w:szCs w:val="24"/>
        </w:rPr>
        <w:t xml:space="preserve">Настоящият договор може да бъде изменян в случаите по чл. </w:t>
      </w:r>
      <w:r w:rsidR="00B3429A" w:rsidRPr="00280DAB">
        <w:rPr>
          <w:rFonts w:ascii="Times New Roman" w:hAnsi="Times New Roman" w:cs="Times New Roman"/>
          <w:sz w:val="24"/>
          <w:szCs w:val="24"/>
        </w:rPr>
        <w:t>116</w:t>
      </w:r>
      <w:r w:rsidR="004961F0" w:rsidRPr="00280DAB">
        <w:rPr>
          <w:rFonts w:ascii="Times New Roman" w:hAnsi="Times New Roman" w:cs="Times New Roman"/>
          <w:sz w:val="24"/>
          <w:szCs w:val="24"/>
        </w:rPr>
        <w:t xml:space="preserve"> от ЗОП.</w:t>
      </w:r>
    </w:p>
    <w:p w:rsidR="00B3429A" w:rsidRPr="00280DAB" w:rsidRDefault="00B3429A" w:rsidP="001E3873">
      <w:pPr>
        <w:pStyle w:val="a7"/>
        <w:jc w:val="both"/>
        <w:rPr>
          <w:rFonts w:ascii="Times New Roman" w:hAnsi="Times New Roman" w:cs="Times New Roman"/>
          <w:b/>
          <w:sz w:val="24"/>
          <w:szCs w:val="24"/>
        </w:rPr>
      </w:pP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Чл. 2</w:t>
      </w:r>
      <w:r w:rsidR="00D40CB5" w:rsidRPr="00280DAB">
        <w:rPr>
          <w:rFonts w:ascii="Times New Roman" w:hAnsi="Times New Roman" w:cs="Times New Roman"/>
          <w:b/>
          <w:sz w:val="24"/>
          <w:szCs w:val="24"/>
          <w:lang w:val="en-US"/>
        </w:rPr>
        <w:t>2</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w:t>
      </w:r>
      <w:r w:rsidR="004961F0" w:rsidRPr="00280DAB">
        <w:rPr>
          <w:rFonts w:ascii="Times New Roman" w:hAnsi="Times New Roman" w:cs="Times New Roman"/>
          <w:sz w:val="24"/>
          <w:szCs w:val="24"/>
        </w:rPr>
        <w:t>Всички допълнително възникнали въпроси след подписването на договора и свързани с неговото изпълнение ще се решават от двете страни в дух на добра воля с двустранни писмени споразумения.</w:t>
      </w:r>
    </w:p>
    <w:p w:rsidR="00B3429A" w:rsidRPr="00280DAB" w:rsidRDefault="00B3429A" w:rsidP="001E3873">
      <w:pPr>
        <w:pStyle w:val="a7"/>
        <w:jc w:val="both"/>
        <w:rPr>
          <w:rFonts w:ascii="Times New Roman" w:hAnsi="Times New Roman" w:cs="Times New Roman"/>
          <w:b/>
          <w:sz w:val="24"/>
          <w:szCs w:val="24"/>
        </w:rPr>
      </w:pP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Чл. 2</w:t>
      </w:r>
      <w:r w:rsidR="00D40CB5" w:rsidRPr="00280DAB">
        <w:rPr>
          <w:rFonts w:ascii="Times New Roman" w:hAnsi="Times New Roman" w:cs="Times New Roman"/>
          <w:b/>
          <w:sz w:val="24"/>
          <w:szCs w:val="24"/>
          <w:lang w:val="en-US"/>
        </w:rPr>
        <w:t>3</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w:t>
      </w:r>
      <w:r w:rsidR="004961F0" w:rsidRPr="00280DAB">
        <w:rPr>
          <w:rFonts w:ascii="Times New Roman" w:hAnsi="Times New Roman" w:cs="Times New Roman"/>
          <w:sz w:val="24"/>
          <w:szCs w:val="24"/>
        </w:rPr>
        <w:t>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компетентния съд на територията на Република България по реда на Гражданския процесуален кодекс.</w:t>
      </w:r>
    </w:p>
    <w:p w:rsidR="00B3429A" w:rsidRPr="00280DAB" w:rsidRDefault="00B3429A" w:rsidP="001E3873">
      <w:pPr>
        <w:pStyle w:val="a7"/>
        <w:jc w:val="both"/>
        <w:rPr>
          <w:rFonts w:ascii="Times New Roman" w:hAnsi="Times New Roman" w:cs="Times New Roman"/>
          <w:b/>
          <w:sz w:val="24"/>
          <w:szCs w:val="24"/>
        </w:rPr>
      </w:pPr>
    </w:p>
    <w:p w:rsidR="0089336F" w:rsidRPr="00280DAB" w:rsidRDefault="0089336F" w:rsidP="001E3873">
      <w:pPr>
        <w:pStyle w:val="a7"/>
        <w:jc w:val="both"/>
        <w:rPr>
          <w:rFonts w:ascii="Times New Roman" w:hAnsi="Times New Roman" w:cs="Times New Roman"/>
          <w:sz w:val="24"/>
          <w:szCs w:val="24"/>
        </w:rPr>
      </w:pPr>
      <w:r w:rsidRPr="00280DAB">
        <w:rPr>
          <w:rFonts w:ascii="Times New Roman" w:hAnsi="Times New Roman" w:cs="Times New Roman"/>
          <w:b/>
          <w:sz w:val="24"/>
          <w:szCs w:val="24"/>
        </w:rPr>
        <w:t xml:space="preserve">Чл. </w:t>
      </w:r>
      <w:r w:rsidR="00B3429A" w:rsidRPr="00280DAB">
        <w:rPr>
          <w:rFonts w:ascii="Times New Roman" w:hAnsi="Times New Roman" w:cs="Times New Roman"/>
          <w:b/>
          <w:sz w:val="24"/>
          <w:szCs w:val="24"/>
        </w:rPr>
        <w:t>2</w:t>
      </w:r>
      <w:r w:rsidR="00D40CB5" w:rsidRPr="00280DAB">
        <w:rPr>
          <w:rFonts w:ascii="Times New Roman" w:hAnsi="Times New Roman" w:cs="Times New Roman"/>
          <w:b/>
          <w:sz w:val="24"/>
          <w:szCs w:val="24"/>
          <w:lang w:val="en-US"/>
        </w:rPr>
        <w:t>4</w:t>
      </w:r>
      <w:r w:rsidRPr="00280DAB">
        <w:rPr>
          <w:rFonts w:ascii="Times New Roman" w:hAnsi="Times New Roman" w:cs="Times New Roman"/>
          <w:b/>
          <w:sz w:val="24"/>
          <w:szCs w:val="24"/>
        </w:rPr>
        <w:t>.</w:t>
      </w:r>
      <w:r w:rsidRPr="00280DAB">
        <w:rPr>
          <w:rFonts w:ascii="Times New Roman" w:hAnsi="Times New Roman" w:cs="Times New Roman"/>
          <w:sz w:val="24"/>
          <w:szCs w:val="24"/>
        </w:rPr>
        <w:t xml:space="preserve"> </w:t>
      </w:r>
      <w:r w:rsidR="004961F0" w:rsidRPr="00280DAB">
        <w:rPr>
          <w:rFonts w:ascii="Times New Roman" w:hAnsi="Times New Roman" w:cs="Times New Roman"/>
          <w:sz w:val="24"/>
          <w:szCs w:val="24"/>
        </w:rPr>
        <w:t>За неуредените в настоящия договор въпроси се прилагат разпоредбите на действащото законодателство на Република България.</w:t>
      </w:r>
    </w:p>
    <w:p w:rsidR="00B3429A" w:rsidRPr="00280DAB" w:rsidRDefault="00B3429A" w:rsidP="004961F0">
      <w:pPr>
        <w:pStyle w:val="a7"/>
        <w:jc w:val="both"/>
        <w:rPr>
          <w:rFonts w:ascii="Times New Roman" w:hAnsi="Times New Roman" w:cs="Times New Roman"/>
          <w:b/>
          <w:sz w:val="24"/>
          <w:szCs w:val="24"/>
        </w:rPr>
      </w:pPr>
    </w:p>
    <w:p w:rsidR="0089336F" w:rsidRPr="00280DAB" w:rsidRDefault="0089336F" w:rsidP="004961F0">
      <w:pPr>
        <w:pStyle w:val="a7"/>
        <w:jc w:val="both"/>
        <w:rPr>
          <w:rFonts w:ascii="Times New Roman" w:hAnsi="Times New Roman" w:cs="Times New Roman"/>
          <w:sz w:val="24"/>
          <w:szCs w:val="24"/>
        </w:rPr>
      </w:pPr>
      <w:r w:rsidRPr="00280DAB">
        <w:rPr>
          <w:rFonts w:ascii="Times New Roman" w:hAnsi="Times New Roman" w:cs="Times New Roman"/>
          <w:b/>
          <w:sz w:val="24"/>
          <w:szCs w:val="24"/>
        </w:rPr>
        <w:t xml:space="preserve">Чл. </w:t>
      </w:r>
      <w:r w:rsidR="00B3429A" w:rsidRPr="00280DAB">
        <w:rPr>
          <w:rFonts w:ascii="Times New Roman" w:hAnsi="Times New Roman" w:cs="Times New Roman"/>
          <w:b/>
          <w:sz w:val="24"/>
          <w:szCs w:val="24"/>
        </w:rPr>
        <w:t>2</w:t>
      </w:r>
      <w:r w:rsidR="00D40CB5" w:rsidRPr="00280DAB">
        <w:rPr>
          <w:rFonts w:ascii="Times New Roman" w:hAnsi="Times New Roman" w:cs="Times New Roman"/>
          <w:b/>
          <w:sz w:val="24"/>
          <w:szCs w:val="24"/>
          <w:lang w:val="en-US"/>
        </w:rPr>
        <w:t>5</w:t>
      </w:r>
      <w:r w:rsidRPr="00280DAB">
        <w:rPr>
          <w:rFonts w:ascii="Times New Roman" w:hAnsi="Times New Roman" w:cs="Times New Roman"/>
          <w:b/>
          <w:sz w:val="24"/>
          <w:szCs w:val="24"/>
        </w:rPr>
        <w:t>.</w:t>
      </w:r>
      <w:r w:rsidR="004961F0" w:rsidRPr="00280DAB">
        <w:rPr>
          <w:rFonts w:ascii="Times New Roman" w:hAnsi="Times New Roman" w:cs="Times New Roman"/>
          <w:sz w:val="24"/>
          <w:szCs w:val="24"/>
        </w:rPr>
        <w:t xml:space="preserve"> Неразделна част от настоящия договор са следните приложения:</w:t>
      </w:r>
    </w:p>
    <w:p w:rsidR="0089336F" w:rsidRPr="00280DAB" w:rsidRDefault="0089336F" w:rsidP="001E3873">
      <w:pPr>
        <w:jc w:val="both"/>
        <w:rPr>
          <w:iCs/>
        </w:rPr>
      </w:pPr>
      <w:r w:rsidRPr="00280DAB">
        <w:rPr>
          <w:b/>
          <w:i/>
          <w:iCs/>
        </w:rPr>
        <w:t>Приложение 1:</w:t>
      </w:r>
      <w:r w:rsidRPr="00280DAB">
        <w:rPr>
          <w:b/>
          <w:iCs/>
        </w:rPr>
        <w:t xml:space="preserve"> </w:t>
      </w:r>
      <w:r w:rsidRPr="00280DAB">
        <w:rPr>
          <w:iCs/>
        </w:rPr>
        <w:t>Ценово предложение на ИЗПЪЛНИТЕЛЯ;</w:t>
      </w:r>
    </w:p>
    <w:p w:rsidR="0089336F" w:rsidRPr="00280DAB" w:rsidRDefault="0089336F" w:rsidP="001E3873">
      <w:pPr>
        <w:jc w:val="both"/>
        <w:rPr>
          <w:iCs/>
        </w:rPr>
      </w:pPr>
      <w:r w:rsidRPr="00280DAB">
        <w:rPr>
          <w:b/>
          <w:i/>
          <w:iCs/>
        </w:rPr>
        <w:t>Приложение 2:</w:t>
      </w:r>
      <w:r w:rsidRPr="00280DAB">
        <w:rPr>
          <w:iCs/>
        </w:rPr>
        <w:t xml:space="preserve"> Предложение</w:t>
      </w:r>
      <w:r w:rsidRPr="00280DAB">
        <w:rPr>
          <w:b/>
          <w:iCs/>
        </w:rPr>
        <w:t xml:space="preserve"> </w:t>
      </w:r>
      <w:r w:rsidRPr="00280DAB">
        <w:rPr>
          <w:iCs/>
        </w:rPr>
        <w:t>за изпълнение на ИЗПЪЛНИТЕЛЯ;</w:t>
      </w:r>
    </w:p>
    <w:p w:rsidR="00D40CB5" w:rsidRPr="00280DAB" w:rsidRDefault="00D40CB5" w:rsidP="004961F0">
      <w:pPr>
        <w:jc w:val="both"/>
        <w:rPr>
          <w:b/>
          <w:lang w:val="en-US"/>
        </w:rPr>
      </w:pPr>
    </w:p>
    <w:p w:rsidR="004961F0" w:rsidRPr="00280DAB" w:rsidRDefault="004961F0" w:rsidP="004961F0">
      <w:pPr>
        <w:jc w:val="both"/>
        <w:rPr>
          <w:iCs/>
        </w:rPr>
      </w:pPr>
      <w:r w:rsidRPr="00280DAB">
        <w:rPr>
          <w:b/>
        </w:rPr>
        <w:t xml:space="preserve">Чл. </w:t>
      </w:r>
      <w:r w:rsidR="00D40CB5" w:rsidRPr="00280DAB">
        <w:rPr>
          <w:b/>
          <w:lang w:val="en-US"/>
        </w:rPr>
        <w:t>26</w:t>
      </w:r>
      <w:r w:rsidRPr="00280DAB">
        <w:rPr>
          <w:b/>
        </w:rPr>
        <w:t>.</w:t>
      </w:r>
      <w:r w:rsidRPr="00280DAB">
        <w:t xml:space="preserve"> Всички съобщения между страните във връзка с настоящия договор следва да бъдат в писмена форма и на български език. Съобщенията могат да се получават лично или да се изпращат по поща, факс или електронна поща.</w:t>
      </w:r>
    </w:p>
    <w:p w:rsidR="002022BE" w:rsidRPr="00280DAB" w:rsidRDefault="002022BE" w:rsidP="004961F0">
      <w:pPr>
        <w:jc w:val="both"/>
        <w:rPr>
          <w:b/>
        </w:rPr>
      </w:pPr>
    </w:p>
    <w:p w:rsidR="004961F0" w:rsidRPr="00280DAB" w:rsidRDefault="004961F0" w:rsidP="004961F0">
      <w:pPr>
        <w:jc w:val="both"/>
      </w:pPr>
      <w:r w:rsidRPr="00280DAB">
        <w:rPr>
          <w:b/>
        </w:rPr>
        <w:t xml:space="preserve">Чл. </w:t>
      </w:r>
      <w:r w:rsidR="00D40CB5" w:rsidRPr="00280DAB">
        <w:rPr>
          <w:b/>
          <w:lang w:val="en-US"/>
        </w:rPr>
        <w:t>27</w:t>
      </w:r>
      <w:r w:rsidRPr="00280DAB">
        <w:rPr>
          <w:b/>
        </w:rPr>
        <w:t>.</w:t>
      </w:r>
      <w:r w:rsidRPr="00280DAB">
        <w:t xml:space="preserve"> ВЪЗЛОЖИТЕЛЯТ и ИЗПЪЛНИТЕЛЯТ определят следните: адреси за кореспонденция, отговорни лица и банкови сметки, свързани с изпълнението на настоящия договор:</w:t>
      </w:r>
    </w:p>
    <w:p w:rsidR="0089336F" w:rsidRPr="00280DAB" w:rsidRDefault="0089336F" w:rsidP="001E3873">
      <w:pPr>
        <w:spacing w:line="360" w:lineRule="auto"/>
        <w:jc w:val="both"/>
        <w:rPr>
          <w:b/>
          <w:noProof/>
          <w:u w:val="single"/>
        </w:rPr>
      </w:pPr>
    </w:p>
    <w:tbl>
      <w:tblPr>
        <w:tblW w:w="9828" w:type="dxa"/>
        <w:tblLook w:val="04A0"/>
      </w:tblPr>
      <w:tblGrid>
        <w:gridCol w:w="4914"/>
        <w:gridCol w:w="4914"/>
      </w:tblGrid>
      <w:tr w:rsidR="004961F0" w:rsidRPr="00280DAB">
        <w:tc>
          <w:tcPr>
            <w:tcW w:w="4914" w:type="dxa"/>
            <w:shd w:val="clear" w:color="auto" w:fill="auto"/>
          </w:tcPr>
          <w:p w:rsidR="004961F0" w:rsidRPr="00280DAB" w:rsidRDefault="004961F0" w:rsidP="004961F0">
            <w:pPr>
              <w:rPr>
                <w:b/>
                <w:lang w:val="en-US"/>
              </w:rPr>
            </w:pPr>
          </w:p>
        </w:tc>
        <w:tc>
          <w:tcPr>
            <w:tcW w:w="4914" w:type="dxa"/>
            <w:shd w:val="clear" w:color="auto" w:fill="auto"/>
          </w:tcPr>
          <w:p w:rsidR="004961F0" w:rsidRPr="00280DAB" w:rsidRDefault="004961F0" w:rsidP="004961F0">
            <w:pPr>
              <w:rPr>
                <w:b/>
              </w:rPr>
            </w:pPr>
          </w:p>
        </w:tc>
      </w:tr>
      <w:tr w:rsidR="004961F0" w:rsidRPr="00280DAB">
        <w:tc>
          <w:tcPr>
            <w:tcW w:w="4914" w:type="dxa"/>
            <w:shd w:val="clear" w:color="auto" w:fill="auto"/>
          </w:tcPr>
          <w:p w:rsidR="004961F0" w:rsidRPr="00280DAB" w:rsidRDefault="004961F0" w:rsidP="002022BE">
            <w:pPr>
              <w:rPr>
                <w:b/>
              </w:rPr>
            </w:pPr>
          </w:p>
        </w:tc>
        <w:tc>
          <w:tcPr>
            <w:tcW w:w="4914" w:type="dxa"/>
            <w:shd w:val="clear" w:color="auto" w:fill="auto"/>
          </w:tcPr>
          <w:p w:rsidR="004961F0" w:rsidRPr="00280DAB" w:rsidRDefault="004961F0" w:rsidP="004961F0">
            <w:pPr>
              <w:rPr>
                <w:b/>
              </w:rPr>
            </w:pPr>
          </w:p>
        </w:tc>
      </w:tr>
      <w:tr w:rsidR="00280DAB" w:rsidRPr="00280DAB" w:rsidTr="00626437">
        <w:tc>
          <w:tcPr>
            <w:tcW w:w="4914" w:type="dxa"/>
            <w:shd w:val="clear" w:color="auto" w:fill="auto"/>
          </w:tcPr>
          <w:p w:rsidR="00280DAB" w:rsidRPr="00280DAB" w:rsidRDefault="00280DAB" w:rsidP="00626437">
            <w:pPr>
              <w:rPr>
                <w:b/>
                <w:lang w:val="en-US"/>
              </w:rPr>
            </w:pPr>
            <w:r w:rsidRPr="00280DAB">
              <w:rPr>
                <w:b/>
              </w:rPr>
              <w:t>ВЪЗЛОЖИТЕЛ:</w:t>
            </w:r>
          </w:p>
          <w:p w:rsidR="00280DAB" w:rsidRPr="00280DAB" w:rsidRDefault="00280DAB" w:rsidP="00626437">
            <w:pPr>
              <w:rPr>
                <w:b/>
                <w:lang w:val="en-US"/>
              </w:rPr>
            </w:pPr>
          </w:p>
        </w:tc>
        <w:tc>
          <w:tcPr>
            <w:tcW w:w="4914" w:type="dxa"/>
            <w:shd w:val="clear" w:color="auto" w:fill="auto"/>
          </w:tcPr>
          <w:p w:rsidR="00280DAB" w:rsidRPr="00280DAB" w:rsidRDefault="00280DAB" w:rsidP="00626437">
            <w:pPr>
              <w:rPr>
                <w:b/>
              </w:rPr>
            </w:pPr>
            <w:r w:rsidRPr="00280DAB">
              <w:rPr>
                <w:b/>
              </w:rPr>
              <w:t>ИЗПЪЛНИТЕЛ:</w:t>
            </w:r>
          </w:p>
        </w:tc>
      </w:tr>
      <w:tr w:rsidR="00280DAB" w:rsidRPr="00280DAB" w:rsidTr="00626437">
        <w:tc>
          <w:tcPr>
            <w:tcW w:w="4914" w:type="dxa"/>
            <w:shd w:val="clear" w:color="auto" w:fill="auto"/>
          </w:tcPr>
          <w:p w:rsidR="00280DAB" w:rsidRPr="00280DAB" w:rsidRDefault="00280DAB" w:rsidP="00626437">
            <w:pPr>
              <w:rPr>
                <w:b/>
              </w:rPr>
            </w:pPr>
            <w:r w:rsidRPr="00280DAB">
              <w:rPr>
                <w:b/>
              </w:rPr>
              <w:t>ОБЩИНА ПАНАГЮРИЩЕ</w:t>
            </w:r>
          </w:p>
        </w:tc>
        <w:tc>
          <w:tcPr>
            <w:tcW w:w="4914" w:type="dxa"/>
            <w:shd w:val="clear" w:color="auto" w:fill="auto"/>
          </w:tcPr>
          <w:p w:rsidR="00280DAB" w:rsidRPr="00280DAB" w:rsidRDefault="003503CB" w:rsidP="00626437">
            <w:pPr>
              <w:rPr>
                <w:b/>
              </w:rPr>
            </w:pPr>
            <w:r>
              <w:rPr>
                <w:b/>
              </w:rPr>
              <w:t>…………………………….</w:t>
            </w:r>
            <w:r w:rsidR="00280DAB" w:rsidRPr="00280DAB">
              <w:rPr>
                <w:b/>
              </w:rPr>
              <w:t xml:space="preserve">                             </w:t>
            </w:r>
          </w:p>
        </w:tc>
      </w:tr>
      <w:tr w:rsidR="00280DAB" w:rsidRPr="00280DAB" w:rsidTr="00626437">
        <w:tc>
          <w:tcPr>
            <w:tcW w:w="4914" w:type="dxa"/>
            <w:shd w:val="clear" w:color="auto" w:fill="auto"/>
          </w:tcPr>
          <w:p w:rsidR="00280DAB" w:rsidRPr="00280DAB" w:rsidRDefault="00280DAB" w:rsidP="00626437">
            <w:pPr>
              <w:rPr>
                <w:i/>
              </w:rPr>
            </w:pPr>
            <w:r w:rsidRPr="00280DAB">
              <w:rPr>
                <w:i/>
              </w:rPr>
              <w:t>Адрес за кореспонденция:</w:t>
            </w:r>
          </w:p>
        </w:tc>
        <w:tc>
          <w:tcPr>
            <w:tcW w:w="4914" w:type="dxa"/>
            <w:shd w:val="clear" w:color="auto" w:fill="auto"/>
          </w:tcPr>
          <w:p w:rsidR="00280DAB" w:rsidRPr="00280DAB" w:rsidRDefault="00280DAB" w:rsidP="00626437">
            <w:pPr>
              <w:rPr>
                <w:b/>
              </w:rPr>
            </w:pPr>
            <w:r w:rsidRPr="00280DAB">
              <w:rPr>
                <w:i/>
              </w:rPr>
              <w:t>Адрес за кореспонденция:</w:t>
            </w:r>
          </w:p>
        </w:tc>
      </w:tr>
      <w:tr w:rsidR="00280DAB" w:rsidRPr="00280DAB" w:rsidTr="00626437">
        <w:tc>
          <w:tcPr>
            <w:tcW w:w="4914" w:type="dxa"/>
            <w:shd w:val="clear" w:color="auto" w:fill="auto"/>
          </w:tcPr>
          <w:p w:rsidR="00280DAB" w:rsidRPr="00280DAB" w:rsidRDefault="00280DAB" w:rsidP="00626437">
            <w:pPr>
              <w:rPr>
                <w:b/>
              </w:rPr>
            </w:pPr>
            <w:r w:rsidRPr="00280DAB">
              <w:t xml:space="preserve">гр. Панагюрище, ПК </w:t>
            </w:r>
            <w:r w:rsidRPr="00280DAB">
              <w:rPr>
                <w:rStyle w:val="ad"/>
                <w:b w:val="0"/>
                <w:color w:val="21252C"/>
              </w:rPr>
              <w:t>4500</w:t>
            </w:r>
          </w:p>
        </w:tc>
        <w:tc>
          <w:tcPr>
            <w:tcW w:w="4914" w:type="dxa"/>
            <w:shd w:val="clear" w:color="auto" w:fill="auto"/>
          </w:tcPr>
          <w:p w:rsidR="00280DAB" w:rsidRPr="00280DAB" w:rsidRDefault="007A098C" w:rsidP="00626437">
            <w:pPr>
              <w:rPr>
                <w:b/>
              </w:rPr>
            </w:pPr>
            <w:r>
              <w:rPr>
                <w:b/>
              </w:rPr>
              <w:t>………..</w:t>
            </w:r>
          </w:p>
        </w:tc>
      </w:tr>
      <w:tr w:rsidR="00280DAB" w:rsidRPr="00280DAB" w:rsidTr="00626437">
        <w:tc>
          <w:tcPr>
            <w:tcW w:w="4914" w:type="dxa"/>
            <w:shd w:val="clear" w:color="auto" w:fill="auto"/>
          </w:tcPr>
          <w:p w:rsidR="00280DAB" w:rsidRPr="00280DAB" w:rsidRDefault="00280DAB" w:rsidP="00626437">
            <w:pPr>
              <w:shd w:val="clear" w:color="auto" w:fill="FFFFFF"/>
              <w:jc w:val="both"/>
            </w:pPr>
            <w:r w:rsidRPr="00280DAB">
              <w:rPr>
                <w:rStyle w:val="ad"/>
                <w:b w:val="0"/>
                <w:color w:val="21252C"/>
              </w:rPr>
              <w:t xml:space="preserve">пл. 20-ти април 13 </w:t>
            </w:r>
          </w:p>
        </w:tc>
        <w:tc>
          <w:tcPr>
            <w:tcW w:w="4914" w:type="dxa"/>
            <w:shd w:val="clear" w:color="auto" w:fill="auto"/>
          </w:tcPr>
          <w:p w:rsidR="00280DAB" w:rsidRPr="00280DAB" w:rsidRDefault="00280DAB" w:rsidP="007A098C">
            <w:pPr>
              <w:rPr>
                <w:bCs/>
              </w:rPr>
            </w:pPr>
            <w:r w:rsidRPr="00280DAB">
              <w:rPr>
                <w:bCs/>
              </w:rPr>
              <w:t xml:space="preserve">ул. </w:t>
            </w:r>
            <w:r w:rsidR="007A098C">
              <w:rPr>
                <w:bCs/>
              </w:rPr>
              <w:t>………..</w:t>
            </w:r>
          </w:p>
        </w:tc>
      </w:tr>
      <w:tr w:rsidR="00280DAB" w:rsidRPr="00280DAB" w:rsidTr="00626437">
        <w:tc>
          <w:tcPr>
            <w:tcW w:w="4914" w:type="dxa"/>
            <w:shd w:val="clear" w:color="auto" w:fill="auto"/>
          </w:tcPr>
          <w:p w:rsidR="00280DAB" w:rsidRPr="00280DAB" w:rsidRDefault="00280DAB" w:rsidP="00626437">
            <w:r w:rsidRPr="00280DAB">
              <w:t xml:space="preserve">тел.: </w:t>
            </w:r>
            <w:r w:rsidRPr="00280DAB">
              <w:rPr>
                <w:rStyle w:val="ad"/>
                <w:b w:val="0"/>
                <w:color w:val="21252C"/>
              </w:rPr>
              <w:t>0357 60041</w:t>
            </w:r>
          </w:p>
        </w:tc>
        <w:tc>
          <w:tcPr>
            <w:tcW w:w="4914" w:type="dxa"/>
            <w:shd w:val="clear" w:color="auto" w:fill="auto"/>
          </w:tcPr>
          <w:p w:rsidR="00280DAB" w:rsidRPr="00280DAB" w:rsidRDefault="00280DAB" w:rsidP="007A098C">
            <w:pPr>
              <w:rPr>
                <w:bCs/>
              </w:rPr>
            </w:pPr>
            <w:r w:rsidRPr="00280DAB">
              <w:t xml:space="preserve">тел.: </w:t>
            </w:r>
            <w:r w:rsidR="007A098C">
              <w:t>…….</w:t>
            </w:r>
          </w:p>
        </w:tc>
      </w:tr>
      <w:tr w:rsidR="00280DAB" w:rsidRPr="00280DAB" w:rsidTr="00626437">
        <w:tc>
          <w:tcPr>
            <w:tcW w:w="4914" w:type="dxa"/>
            <w:shd w:val="clear" w:color="auto" w:fill="auto"/>
          </w:tcPr>
          <w:p w:rsidR="00280DAB" w:rsidRPr="00280DAB" w:rsidRDefault="00280DAB" w:rsidP="00626437">
            <w:r w:rsidRPr="00280DAB">
              <w:lastRenderedPageBreak/>
              <w:t xml:space="preserve">факс: </w:t>
            </w:r>
            <w:r w:rsidRPr="00280DAB">
              <w:rPr>
                <w:rStyle w:val="ad"/>
                <w:b w:val="0"/>
                <w:color w:val="21252C"/>
              </w:rPr>
              <w:t>0357 63068</w:t>
            </w:r>
          </w:p>
        </w:tc>
        <w:tc>
          <w:tcPr>
            <w:tcW w:w="4914" w:type="dxa"/>
            <w:shd w:val="clear" w:color="auto" w:fill="auto"/>
          </w:tcPr>
          <w:p w:rsidR="00280DAB" w:rsidRPr="00280DAB" w:rsidRDefault="00280DAB" w:rsidP="00626437">
            <w:r w:rsidRPr="00280DAB">
              <w:t>факс: ..............................................</w:t>
            </w:r>
          </w:p>
        </w:tc>
      </w:tr>
      <w:tr w:rsidR="00280DAB" w:rsidRPr="00280DAB" w:rsidTr="00626437">
        <w:tc>
          <w:tcPr>
            <w:tcW w:w="4914" w:type="dxa"/>
            <w:shd w:val="clear" w:color="auto" w:fill="auto"/>
          </w:tcPr>
          <w:p w:rsidR="00280DAB" w:rsidRPr="00280DAB" w:rsidRDefault="00280DAB" w:rsidP="00626437">
            <w:pPr>
              <w:rPr>
                <w:rStyle w:val="apple-converted-space"/>
              </w:rPr>
            </w:pPr>
            <w:proofErr w:type="spellStart"/>
            <w:r w:rsidRPr="00280DAB">
              <w:t>e-mail</w:t>
            </w:r>
            <w:proofErr w:type="spellEnd"/>
            <w:r w:rsidRPr="00280DAB">
              <w:t xml:space="preserve">: </w:t>
            </w:r>
            <w:hyperlink r:id="rId8" w:history="1">
              <w:r w:rsidRPr="00280DAB">
                <w:rPr>
                  <w:rStyle w:val="a4"/>
                </w:rPr>
                <w:t>obstina@abv.bg</w:t>
              </w:r>
            </w:hyperlink>
            <w:r w:rsidRPr="00280DAB">
              <w:rPr>
                <w:rStyle w:val="ad"/>
              </w:rPr>
              <w:t>;</w:t>
            </w:r>
            <w:r w:rsidRPr="00280DAB">
              <w:rPr>
                <w:rStyle w:val="apple-converted-space"/>
              </w:rPr>
              <w:t> </w:t>
            </w:r>
          </w:p>
          <w:p w:rsidR="00280DAB" w:rsidRPr="00280DAB" w:rsidRDefault="0091516B" w:rsidP="00626437">
            <w:hyperlink r:id="rId9" w:history="1">
              <w:r w:rsidR="00280DAB" w:rsidRPr="00280DAB">
                <w:rPr>
                  <w:rStyle w:val="a4"/>
                </w:rPr>
                <w:t>oba.panagyurishte@gmail.com</w:t>
              </w:r>
            </w:hyperlink>
          </w:p>
        </w:tc>
        <w:tc>
          <w:tcPr>
            <w:tcW w:w="4914" w:type="dxa"/>
            <w:shd w:val="clear" w:color="auto" w:fill="auto"/>
          </w:tcPr>
          <w:p w:rsidR="00280DAB" w:rsidRPr="00280DAB" w:rsidRDefault="00280DAB" w:rsidP="007A098C">
            <w:pPr>
              <w:rPr>
                <w:lang w:val="en-US"/>
              </w:rPr>
            </w:pPr>
            <w:proofErr w:type="spellStart"/>
            <w:r w:rsidRPr="00280DAB">
              <w:t>e-mail</w:t>
            </w:r>
            <w:proofErr w:type="spellEnd"/>
            <w:r w:rsidRPr="00280DAB">
              <w:t xml:space="preserve">: </w:t>
            </w:r>
          </w:p>
        </w:tc>
      </w:tr>
      <w:tr w:rsidR="00280DAB" w:rsidRPr="00280DAB" w:rsidTr="00626437">
        <w:tc>
          <w:tcPr>
            <w:tcW w:w="4914" w:type="dxa"/>
            <w:shd w:val="clear" w:color="auto" w:fill="auto"/>
          </w:tcPr>
          <w:p w:rsidR="00280DAB" w:rsidRPr="00280DAB" w:rsidRDefault="00280DAB" w:rsidP="00626437">
            <w:pPr>
              <w:rPr>
                <w:i/>
              </w:rPr>
            </w:pPr>
          </w:p>
        </w:tc>
        <w:tc>
          <w:tcPr>
            <w:tcW w:w="4914" w:type="dxa"/>
            <w:shd w:val="clear" w:color="auto" w:fill="auto"/>
          </w:tcPr>
          <w:p w:rsidR="00280DAB" w:rsidRPr="00280DAB" w:rsidRDefault="00280DAB" w:rsidP="00626437"/>
        </w:tc>
      </w:tr>
      <w:tr w:rsidR="00280DAB" w:rsidRPr="00280DAB" w:rsidTr="00626437">
        <w:tc>
          <w:tcPr>
            <w:tcW w:w="4914" w:type="dxa"/>
            <w:shd w:val="clear" w:color="auto" w:fill="auto"/>
          </w:tcPr>
          <w:p w:rsidR="00280DAB" w:rsidRPr="00280DAB" w:rsidRDefault="00280DAB" w:rsidP="00626437"/>
        </w:tc>
        <w:tc>
          <w:tcPr>
            <w:tcW w:w="4914" w:type="dxa"/>
            <w:shd w:val="clear" w:color="auto" w:fill="auto"/>
          </w:tcPr>
          <w:p w:rsidR="00280DAB" w:rsidRPr="00280DAB" w:rsidRDefault="00280DAB" w:rsidP="007A098C"/>
        </w:tc>
      </w:tr>
      <w:tr w:rsidR="00280DAB" w:rsidRPr="00280DAB" w:rsidTr="00626437">
        <w:tc>
          <w:tcPr>
            <w:tcW w:w="4914" w:type="dxa"/>
            <w:shd w:val="clear" w:color="auto" w:fill="auto"/>
          </w:tcPr>
          <w:p w:rsidR="00280DAB" w:rsidRPr="00280DAB" w:rsidRDefault="00280DAB" w:rsidP="00626437">
            <w:pPr>
              <w:rPr>
                <w:i/>
              </w:rPr>
            </w:pPr>
          </w:p>
        </w:tc>
        <w:tc>
          <w:tcPr>
            <w:tcW w:w="4914" w:type="dxa"/>
            <w:shd w:val="clear" w:color="auto" w:fill="auto"/>
          </w:tcPr>
          <w:p w:rsidR="00280DAB" w:rsidRPr="00280DAB" w:rsidRDefault="00280DAB" w:rsidP="00626437">
            <w:pPr>
              <w:rPr>
                <w:i/>
              </w:rPr>
            </w:pPr>
            <w:r w:rsidRPr="00280DAB">
              <w:rPr>
                <w:i/>
              </w:rPr>
              <w:t>Банкова сметка, по която ще се извършват плащанията по договора:</w:t>
            </w:r>
          </w:p>
        </w:tc>
      </w:tr>
      <w:tr w:rsidR="00280DAB" w:rsidRPr="00280DAB" w:rsidTr="00626437">
        <w:tc>
          <w:tcPr>
            <w:tcW w:w="4914" w:type="dxa"/>
            <w:shd w:val="clear" w:color="auto" w:fill="auto"/>
          </w:tcPr>
          <w:p w:rsidR="00280DAB" w:rsidRPr="00280DAB" w:rsidRDefault="00280DAB" w:rsidP="00626437"/>
        </w:tc>
        <w:tc>
          <w:tcPr>
            <w:tcW w:w="4914" w:type="dxa"/>
            <w:shd w:val="clear" w:color="auto" w:fill="auto"/>
          </w:tcPr>
          <w:p w:rsidR="00280DAB" w:rsidRPr="00280DAB" w:rsidRDefault="00280DAB" w:rsidP="007A098C">
            <w:pPr>
              <w:rPr>
                <w:lang w:val="en-US"/>
              </w:rPr>
            </w:pPr>
            <w:r w:rsidRPr="00280DAB">
              <w:t xml:space="preserve">IBAN: </w:t>
            </w:r>
            <w:r w:rsidR="007A098C">
              <w:t>………..</w:t>
            </w:r>
          </w:p>
        </w:tc>
      </w:tr>
      <w:tr w:rsidR="00280DAB" w:rsidRPr="00280DAB" w:rsidTr="00626437">
        <w:tc>
          <w:tcPr>
            <w:tcW w:w="4914" w:type="dxa"/>
            <w:shd w:val="clear" w:color="auto" w:fill="auto"/>
          </w:tcPr>
          <w:p w:rsidR="00280DAB" w:rsidRPr="00280DAB" w:rsidRDefault="00280DAB" w:rsidP="00626437"/>
        </w:tc>
        <w:tc>
          <w:tcPr>
            <w:tcW w:w="4914" w:type="dxa"/>
            <w:shd w:val="clear" w:color="auto" w:fill="auto"/>
          </w:tcPr>
          <w:p w:rsidR="00280DAB" w:rsidRPr="00280DAB" w:rsidRDefault="00280DAB" w:rsidP="007A098C">
            <w:pPr>
              <w:rPr>
                <w:lang w:val="en-US"/>
              </w:rPr>
            </w:pPr>
            <w:r w:rsidRPr="00280DAB">
              <w:t xml:space="preserve">BIC: </w:t>
            </w:r>
            <w:r w:rsidR="007A098C">
              <w:t>…………..</w:t>
            </w:r>
          </w:p>
        </w:tc>
      </w:tr>
      <w:tr w:rsidR="00280DAB" w:rsidRPr="00280DAB" w:rsidTr="00626437">
        <w:tc>
          <w:tcPr>
            <w:tcW w:w="4914" w:type="dxa"/>
            <w:shd w:val="clear" w:color="auto" w:fill="auto"/>
          </w:tcPr>
          <w:p w:rsidR="00280DAB" w:rsidRPr="00280DAB" w:rsidRDefault="00280DAB" w:rsidP="00626437"/>
        </w:tc>
        <w:tc>
          <w:tcPr>
            <w:tcW w:w="4914" w:type="dxa"/>
            <w:shd w:val="clear" w:color="auto" w:fill="auto"/>
          </w:tcPr>
          <w:p w:rsidR="00280DAB" w:rsidRPr="00280DAB" w:rsidRDefault="00280DAB" w:rsidP="007A098C">
            <w:r w:rsidRPr="00280DAB">
              <w:t xml:space="preserve">Банка: </w:t>
            </w:r>
            <w:r w:rsidR="007A098C">
              <w:t>………</w:t>
            </w:r>
          </w:p>
        </w:tc>
      </w:tr>
    </w:tbl>
    <w:p w:rsidR="00280DAB" w:rsidRPr="00280DAB" w:rsidRDefault="00280DAB" w:rsidP="00280DAB">
      <w:pPr>
        <w:pStyle w:val="a7"/>
        <w:jc w:val="both"/>
        <w:rPr>
          <w:rFonts w:ascii="Times New Roman" w:hAnsi="Times New Roman" w:cs="Times New Roman"/>
          <w:sz w:val="24"/>
          <w:szCs w:val="24"/>
        </w:rPr>
      </w:pPr>
    </w:p>
    <w:p w:rsidR="00280DAB" w:rsidRPr="00280DAB" w:rsidRDefault="00280DAB" w:rsidP="00280DAB">
      <w:pPr>
        <w:pStyle w:val="a7"/>
        <w:jc w:val="both"/>
        <w:rPr>
          <w:rFonts w:ascii="Times New Roman" w:hAnsi="Times New Roman" w:cs="Times New Roman"/>
          <w:sz w:val="24"/>
          <w:szCs w:val="24"/>
        </w:rPr>
      </w:pPr>
      <w:r w:rsidRPr="00280DAB">
        <w:rPr>
          <w:rFonts w:ascii="Times New Roman" w:hAnsi="Times New Roman" w:cs="Times New Roman"/>
          <w:sz w:val="24"/>
          <w:szCs w:val="24"/>
        </w:rPr>
        <w:t>При промяна на данните, посочени по-горе, всяка от страните е длъжна да уведоми другата в седемдневен срок от настъпване на промяната.</w:t>
      </w:r>
    </w:p>
    <w:p w:rsidR="00280DAB" w:rsidRPr="00280DAB" w:rsidRDefault="00280DAB" w:rsidP="00280DAB">
      <w:pPr>
        <w:outlineLvl w:val="0"/>
        <w:rPr>
          <w:b/>
          <w:noProof/>
          <w:u w:val="single"/>
        </w:rPr>
      </w:pPr>
    </w:p>
    <w:p w:rsidR="00280DAB" w:rsidRPr="00280DAB" w:rsidRDefault="00280DAB" w:rsidP="00280DAB">
      <w:pPr>
        <w:jc w:val="both"/>
      </w:pPr>
      <w:r w:rsidRPr="00280DAB">
        <w:t xml:space="preserve">Настоящият договор се състави, подписа и подпечата в три еднообразни екземпляра – два за </w:t>
      </w:r>
      <w:r w:rsidRPr="00280DAB">
        <w:rPr>
          <w:iCs/>
        </w:rPr>
        <w:t>ВЪЗЛОЖИТЕЛЯ</w:t>
      </w:r>
      <w:r w:rsidRPr="00280DAB">
        <w:t xml:space="preserve"> и един за </w:t>
      </w:r>
      <w:r w:rsidRPr="00280DAB">
        <w:rPr>
          <w:iCs/>
        </w:rPr>
        <w:t>ИЗПЪЛНИТЕЛЯ</w:t>
      </w:r>
      <w:r w:rsidRPr="00280DAB">
        <w:t>.</w:t>
      </w:r>
    </w:p>
    <w:p w:rsidR="00280DAB" w:rsidRPr="00280DAB" w:rsidRDefault="00280DAB" w:rsidP="00280DAB">
      <w:pPr>
        <w:outlineLvl w:val="0"/>
        <w:rPr>
          <w:b/>
          <w:noProof/>
          <w:u w:val="single"/>
        </w:rPr>
      </w:pPr>
    </w:p>
    <w:p w:rsidR="00280DAB" w:rsidRPr="00280DAB" w:rsidRDefault="00280DAB" w:rsidP="00280DAB">
      <w:pPr>
        <w:outlineLvl w:val="0"/>
        <w:rPr>
          <w:b/>
          <w:noProof/>
          <w:u w:val="single"/>
        </w:rPr>
      </w:pPr>
    </w:p>
    <w:p w:rsidR="00280DAB" w:rsidRPr="00280DAB" w:rsidRDefault="00280DAB" w:rsidP="00280DAB">
      <w:pPr>
        <w:outlineLvl w:val="0"/>
        <w:rPr>
          <w:b/>
          <w:noProof/>
          <w:u w:val="single"/>
        </w:rPr>
      </w:pPr>
      <w:r w:rsidRPr="00280DAB">
        <w:rPr>
          <w:b/>
          <w:noProof/>
          <w:u w:val="single"/>
        </w:rPr>
        <w:t>ЗА ВЪЗЛОЖИТЕЛЯ:</w:t>
      </w:r>
      <w:r w:rsidRPr="00280DAB">
        <w:rPr>
          <w:b/>
          <w:noProof/>
        </w:rPr>
        <w:tab/>
      </w:r>
      <w:r w:rsidRPr="00280DAB">
        <w:rPr>
          <w:b/>
          <w:noProof/>
        </w:rPr>
        <w:tab/>
      </w:r>
      <w:r w:rsidRPr="00280DAB">
        <w:rPr>
          <w:b/>
          <w:noProof/>
        </w:rPr>
        <w:tab/>
      </w:r>
      <w:r w:rsidRPr="00280DAB">
        <w:rPr>
          <w:b/>
          <w:noProof/>
        </w:rPr>
        <w:tab/>
      </w:r>
      <w:r w:rsidRPr="00280DAB">
        <w:rPr>
          <w:b/>
          <w:noProof/>
        </w:rPr>
        <w:tab/>
      </w:r>
      <w:r w:rsidRPr="00280DAB">
        <w:rPr>
          <w:b/>
          <w:noProof/>
          <w:u w:val="single"/>
        </w:rPr>
        <w:t>ЗА ИЗПЪЛНИТЕЛЯ:</w:t>
      </w:r>
    </w:p>
    <w:p w:rsidR="00280DAB" w:rsidRPr="00280DAB" w:rsidRDefault="00280DAB" w:rsidP="00280DAB">
      <w:pPr>
        <w:rPr>
          <w:b/>
          <w:noProof/>
        </w:rPr>
      </w:pPr>
    </w:p>
    <w:p w:rsidR="00280DAB" w:rsidRPr="00280DAB" w:rsidRDefault="008260D2" w:rsidP="00280DAB">
      <w:r>
        <w:rPr>
          <w:b/>
        </w:rPr>
        <w:t>НИКОЛА БЕЛИШКИ</w:t>
      </w:r>
      <w:r w:rsidR="00280DAB" w:rsidRPr="00280DAB">
        <w:rPr>
          <w:b/>
        </w:rPr>
        <w:t xml:space="preserve">                                                 </w:t>
      </w:r>
      <w:r w:rsidR="000A23EA">
        <w:rPr>
          <w:b/>
        </w:rPr>
        <w:t xml:space="preserve">                </w:t>
      </w:r>
      <w:r>
        <w:rPr>
          <w:b/>
        </w:rPr>
        <w:tab/>
      </w:r>
      <w:r>
        <w:rPr>
          <w:b/>
        </w:rPr>
        <w:tab/>
      </w:r>
      <w:r w:rsidR="007A098C">
        <w:rPr>
          <w:b/>
        </w:rPr>
        <w:t>…………..</w:t>
      </w:r>
    </w:p>
    <w:p w:rsidR="00280DAB" w:rsidRPr="00280DAB" w:rsidRDefault="00280DAB" w:rsidP="00280DAB">
      <w:pPr>
        <w:ind w:right="570"/>
        <w:rPr>
          <w:b/>
        </w:rPr>
      </w:pPr>
      <w:r w:rsidRPr="008260D2">
        <w:rPr>
          <w:i/>
        </w:rPr>
        <w:t>КМЕТ НА ОБЩИНА ПАНАГЮРИЩЕ</w:t>
      </w:r>
      <w:r w:rsidRPr="00280DAB">
        <w:t xml:space="preserve">                  </w:t>
      </w:r>
      <w:r w:rsidR="008260D2">
        <w:tab/>
      </w:r>
      <w:r w:rsidR="008260D2">
        <w:tab/>
      </w:r>
      <w:r w:rsidR="008260D2">
        <w:tab/>
      </w:r>
      <w:r w:rsidR="007A098C">
        <w:t>……………</w:t>
      </w:r>
      <w:r w:rsidRPr="00280DAB">
        <w:rPr>
          <w:b/>
        </w:rPr>
        <w:t xml:space="preserve">                             </w:t>
      </w:r>
    </w:p>
    <w:p w:rsidR="000A23EA" w:rsidRPr="00280DAB" w:rsidRDefault="000A23EA" w:rsidP="00280DAB">
      <w:pPr>
        <w:rPr>
          <w:b/>
          <w:color w:val="808080"/>
        </w:rPr>
      </w:pPr>
    </w:p>
    <w:p w:rsidR="00280DAB" w:rsidRPr="00280DAB" w:rsidRDefault="00280DAB" w:rsidP="00280DAB">
      <w:pPr>
        <w:tabs>
          <w:tab w:val="left" w:pos="9072"/>
        </w:tabs>
        <w:rPr>
          <w:b/>
        </w:rPr>
      </w:pPr>
      <w:r w:rsidRPr="00280DAB">
        <w:rPr>
          <w:b/>
        </w:rPr>
        <w:t xml:space="preserve">                                      </w:t>
      </w:r>
    </w:p>
    <w:p w:rsidR="00280DAB" w:rsidRPr="00280DAB" w:rsidRDefault="00280DAB" w:rsidP="00280DAB">
      <w:pPr>
        <w:ind w:right="570"/>
        <w:rPr>
          <w:b/>
        </w:rPr>
      </w:pPr>
    </w:p>
    <w:p w:rsidR="00280DAB" w:rsidRPr="00280DAB" w:rsidRDefault="00280DAB" w:rsidP="00280DAB">
      <w:pPr>
        <w:ind w:right="570"/>
        <w:rPr>
          <w:b/>
        </w:rPr>
      </w:pPr>
      <w:r w:rsidRPr="00280DAB">
        <w:rPr>
          <w:b/>
        </w:rPr>
        <w:t xml:space="preserve">ЦВЕТАНА ЯКОВА                    </w:t>
      </w:r>
    </w:p>
    <w:p w:rsidR="00280DAB" w:rsidRPr="00280DAB" w:rsidRDefault="00280DAB" w:rsidP="00280DAB">
      <w:pPr>
        <w:tabs>
          <w:tab w:val="left" w:pos="3075"/>
        </w:tabs>
        <w:ind w:right="570"/>
        <w:rPr>
          <w:b/>
          <w:bCs/>
        </w:rPr>
      </w:pPr>
      <w:r w:rsidRPr="00280DAB">
        <w:rPr>
          <w:b/>
        </w:rPr>
        <w:t>ГЛАВЕН СЧЕТОВОДИТЕЛ</w:t>
      </w:r>
    </w:p>
    <w:p w:rsidR="00280DAB" w:rsidRPr="00280DAB" w:rsidRDefault="00280DAB" w:rsidP="00280DAB">
      <w:pPr>
        <w:pStyle w:val="a7"/>
        <w:spacing w:before="60" w:after="60"/>
        <w:jc w:val="both"/>
        <w:rPr>
          <w:rFonts w:ascii="Times New Roman" w:hAnsi="Times New Roman" w:cs="Times New Roman"/>
          <w:sz w:val="24"/>
          <w:szCs w:val="24"/>
        </w:rPr>
      </w:pPr>
    </w:p>
    <w:p w:rsidR="00814CFA" w:rsidRDefault="00814CFA"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D40CB5" w:rsidRDefault="00D40CB5"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814CFA" w:rsidRDefault="00814CFA" w:rsidP="004961F0">
      <w:pPr>
        <w:pStyle w:val="a7"/>
        <w:spacing w:before="60" w:after="60"/>
        <w:jc w:val="both"/>
        <w:rPr>
          <w:rFonts w:asciiTheme="minorHAnsi" w:hAnsiTheme="minorHAnsi" w:cstheme="minorHAnsi"/>
        </w:rPr>
      </w:pPr>
    </w:p>
    <w:p w:rsidR="00814CFA" w:rsidRPr="002022BE" w:rsidRDefault="00814CFA" w:rsidP="004961F0">
      <w:pPr>
        <w:pStyle w:val="a7"/>
        <w:spacing w:before="60" w:after="60"/>
        <w:jc w:val="both"/>
        <w:rPr>
          <w:rFonts w:asciiTheme="minorHAnsi" w:hAnsiTheme="minorHAnsi" w:cstheme="minorHAnsi"/>
        </w:rPr>
      </w:pPr>
    </w:p>
    <w:sectPr w:rsidR="00814CFA" w:rsidRPr="002022BE" w:rsidSect="00A716B4">
      <w:footerReference w:type="even" r:id="rId10"/>
      <w:footerReference w:type="default" r:id="rId11"/>
      <w:pgSz w:w="11906" w:h="16838"/>
      <w:pgMar w:top="899" w:right="926" w:bottom="719" w:left="1417" w:header="708" w:footer="57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2D7" w:rsidRDefault="000402D7">
      <w:r>
        <w:separator/>
      </w:r>
    </w:p>
  </w:endnote>
  <w:endnote w:type="continuationSeparator" w:id="0">
    <w:p w:rsidR="000402D7" w:rsidRDefault="00040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A7" w:rsidRDefault="0091516B" w:rsidP="00A85FBC">
    <w:pPr>
      <w:pStyle w:val="a8"/>
      <w:framePr w:wrap="around" w:vAnchor="text" w:hAnchor="margin" w:xAlign="right" w:y="1"/>
      <w:rPr>
        <w:rStyle w:val="a9"/>
      </w:rPr>
    </w:pPr>
    <w:r>
      <w:rPr>
        <w:rStyle w:val="a9"/>
      </w:rPr>
      <w:fldChar w:fldCharType="begin"/>
    </w:r>
    <w:r w:rsidR="004F01A7">
      <w:rPr>
        <w:rStyle w:val="a9"/>
      </w:rPr>
      <w:instrText xml:space="preserve">PAGE  </w:instrText>
    </w:r>
    <w:r>
      <w:rPr>
        <w:rStyle w:val="a9"/>
      </w:rPr>
      <w:fldChar w:fldCharType="end"/>
    </w:r>
  </w:p>
  <w:p w:rsidR="004F01A7" w:rsidRDefault="004F01A7" w:rsidP="002161B6">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A7" w:rsidRDefault="0091516B" w:rsidP="00A85FBC">
    <w:pPr>
      <w:pStyle w:val="a8"/>
      <w:framePr w:wrap="around" w:vAnchor="text" w:hAnchor="margin" w:xAlign="right" w:y="1"/>
      <w:rPr>
        <w:rStyle w:val="a9"/>
      </w:rPr>
    </w:pPr>
    <w:r>
      <w:rPr>
        <w:rStyle w:val="a9"/>
      </w:rPr>
      <w:fldChar w:fldCharType="begin"/>
    </w:r>
    <w:r w:rsidR="004F01A7">
      <w:rPr>
        <w:rStyle w:val="a9"/>
      </w:rPr>
      <w:instrText xml:space="preserve">PAGE  </w:instrText>
    </w:r>
    <w:r>
      <w:rPr>
        <w:rStyle w:val="a9"/>
      </w:rPr>
      <w:fldChar w:fldCharType="separate"/>
    </w:r>
    <w:r w:rsidR="003503CB">
      <w:rPr>
        <w:rStyle w:val="a9"/>
        <w:noProof/>
      </w:rPr>
      <w:t>6</w:t>
    </w:r>
    <w:r>
      <w:rPr>
        <w:rStyle w:val="a9"/>
      </w:rPr>
      <w:fldChar w:fldCharType="end"/>
    </w:r>
  </w:p>
  <w:p w:rsidR="004F01A7" w:rsidRDefault="004F01A7" w:rsidP="002161B6">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2D7" w:rsidRDefault="000402D7">
      <w:r>
        <w:separator/>
      </w:r>
    </w:p>
  </w:footnote>
  <w:footnote w:type="continuationSeparator" w:id="0">
    <w:p w:rsidR="000402D7" w:rsidRDefault="000402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94FAC"/>
    <w:multiLevelType w:val="hybridMultilevel"/>
    <w:tmpl w:val="C35AF5C2"/>
    <w:lvl w:ilvl="0" w:tplc="C49AF60C">
      <w:start w:val="1"/>
      <w:numFmt w:val="bullet"/>
      <w:lvlText w:val="-"/>
      <w:lvlJc w:val="left"/>
      <w:pPr>
        <w:tabs>
          <w:tab w:val="num" w:pos="720"/>
        </w:tabs>
        <w:ind w:left="720" w:hanging="360"/>
      </w:pPr>
      <w:rPr>
        <w:rFonts w:ascii="Times New Roman" w:eastAsia="Times New Roman" w:hAnsi="Times New Roman" w:cs="Times New Roman" w:hint="default"/>
        <w:sz w:val="24"/>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3BBB4501"/>
    <w:multiLevelType w:val="hybridMultilevel"/>
    <w:tmpl w:val="2FBA46C2"/>
    <w:lvl w:ilvl="0" w:tplc="A7284248">
      <w:start w:val="1"/>
      <w:numFmt w:val="decimal"/>
      <w:lvlText w:val="%1."/>
      <w:lvlJc w:val="left"/>
      <w:pPr>
        <w:tabs>
          <w:tab w:val="num" w:pos="930"/>
        </w:tabs>
        <w:ind w:left="930" w:hanging="360"/>
      </w:pPr>
      <w:rPr>
        <w:rFonts w:hint="default"/>
      </w:rPr>
    </w:lvl>
    <w:lvl w:ilvl="1" w:tplc="04020019" w:tentative="1">
      <w:start w:val="1"/>
      <w:numFmt w:val="lowerLetter"/>
      <w:lvlText w:val="%2."/>
      <w:lvlJc w:val="left"/>
      <w:pPr>
        <w:tabs>
          <w:tab w:val="num" w:pos="1650"/>
        </w:tabs>
        <w:ind w:left="1650" w:hanging="360"/>
      </w:pPr>
    </w:lvl>
    <w:lvl w:ilvl="2" w:tplc="0402001B" w:tentative="1">
      <w:start w:val="1"/>
      <w:numFmt w:val="lowerRoman"/>
      <w:lvlText w:val="%3."/>
      <w:lvlJc w:val="right"/>
      <w:pPr>
        <w:tabs>
          <w:tab w:val="num" w:pos="2370"/>
        </w:tabs>
        <w:ind w:left="2370" w:hanging="180"/>
      </w:pPr>
    </w:lvl>
    <w:lvl w:ilvl="3" w:tplc="0402000F" w:tentative="1">
      <w:start w:val="1"/>
      <w:numFmt w:val="decimal"/>
      <w:lvlText w:val="%4."/>
      <w:lvlJc w:val="left"/>
      <w:pPr>
        <w:tabs>
          <w:tab w:val="num" w:pos="3090"/>
        </w:tabs>
        <w:ind w:left="3090" w:hanging="360"/>
      </w:pPr>
    </w:lvl>
    <w:lvl w:ilvl="4" w:tplc="04020019" w:tentative="1">
      <w:start w:val="1"/>
      <w:numFmt w:val="lowerLetter"/>
      <w:lvlText w:val="%5."/>
      <w:lvlJc w:val="left"/>
      <w:pPr>
        <w:tabs>
          <w:tab w:val="num" w:pos="3810"/>
        </w:tabs>
        <w:ind w:left="3810" w:hanging="360"/>
      </w:pPr>
    </w:lvl>
    <w:lvl w:ilvl="5" w:tplc="0402001B" w:tentative="1">
      <w:start w:val="1"/>
      <w:numFmt w:val="lowerRoman"/>
      <w:lvlText w:val="%6."/>
      <w:lvlJc w:val="right"/>
      <w:pPr>
        <w:tabs>
          <w:tab w:val="num" w:pos="4530"/>
        </w:tabs>
        <w:ind w:left="4530" w:hanging="180"/>
      </w:pPr>
    </w:lvl>
    <w:lvl w:ilvl="6" w:tplc="0402000F" w:tentative="1">
      <w:start w:val="1"/>
      <w:numFmt w:val="decimal"/>
      <w:lvlText w:val="%7."/>
      <w:lvlJc w:val="left"/>
      <w:pPr>
        <w:tabs>
          <w:tab w:val="num" w:pos="5250"/>
        </w:tabs>
        <w:ind w:left="5250" w:hanging="360"/>
      </w:pPr>
    </w:lvl>
    <w:lvl w:ilvl="7" w:tplc="04020019" w:tentative="1">
      <w:start w:val="1"/>
      <w:numFmt w:val="lowerLetter"/>
      <w:lvlText w:val="%8."/>
      <w:lvlJc w:val="left"/>
      <w:pPr>
        <w:tabs>
          <w:tab w:val="num" w:pos="5970"/>
        </w:tabs>
        <w:ind w:left="5970" w:hanging="360"/>
      </w:pPr>
    </w:lvl>
    <w:lvl w:ilvl="8" w:tplc="0402001B" w:tentative="1">
      <w:start w:val="1"/>
      <w:numFmt w:val="lowerRoman"/>
      <w:lvlText w:val="%9."/>
      <w:lvlJc w:val="right"/>
      <w:pPr>
        <w:tabs>
          <w:tab w:val="num" w:pos="6690"/>
        </w:tabs>
        <w:ind w:left="6690" w:hanging="180"/>
      </w:pPr>
    </w:lvl>
  </w:abstractNum>
  <w:abstractNum w:abstractNumId="2">
    <w:nsid w:val="3CAF341A"/>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3">
    <w:nsid w:val="585878A1"/>
    <w:multiLevelType w:val="hybridMultilevel"/>
    <w:tmpl w:val="37C03E2A"/>
    <w:lvl w:ilvl="0" w:tplc="13840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FB624D"/>
    <w:multiLevelType w:val="hybridMultilevel"/>
    <w:tmpl w:val="03FE7B44"/>
    <w:lvl w:ilvl="0" w:tplc="0402000F">
      <w:start w:val="1"/>
      <w:numFmt w:val="decimal"/>
      <w:lvlText w:val="%1."/>
      <w:lvlJc w:val="left"/>
      <w:pPr>
        <w:tabs>
          <w:tab w:val="num" w:pos="720"/>
        </w:tabs>
        <w:ind w:left="720" w:hanging="360"/>
      </w:pPr>
    </w:lvl>
    <w:lvl w:ilvl="1" w:tplc="F9F0FB4A">
      <w:start w:val="1"/>
      <w:numFmt w:val="bullet"/>
      <w:lvlText w:val=""/>
      <w:lvlJc w:val="left"/>
      <w:pPr>
        <w:tabs>
          <w:tab w:val="num" w:pos="0"/>
        </w:tabs>
        <w:ind w:left="0" w:firstLine="0"/>
      </w:pPr>
      <w:rPr>
        <w:rFonts w:ascii="Wingdings" w:hAnsi="Wingdings"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907CE"/>
    <w:rsid w:val="00004CFB"/>
    <w:rsid w:val="00013B79"/>
    <w:rsid w:val="000143E1"/>
    <w:rsid w:val="000201AF"/>
    <w:rsid w:val="00023609"/>
    <w:rsid w:val="0003272B"/>
    <w:rsid w:val="00032B0B"/>
    <w:rsid w:val="000402D7"/>
    <w:rsid w:val="0004663A"/>
    <w:rsid w:val="000518E8"/>
    <w:rsid w:val="00056AB4"/>
    <w:rsid w:val="000860ED"/>
    <w:rsid w:val="000A23EA"/>
    <w:rsid w:val="000B1186"/>
    <w:rsid w:val="000D75EC"/>
    <w:rsid w:val="0012781D"/>
    <w:rsid w:val="00131B47"/>
    <w:rsid w:val="00163458"/>
    <w:rsid w:val="0016712C"/>
    <w:rsid w:val="001B6683"/>
    <w:rsid w:val="001E2EAA"/>
    <w:rsid w:val="001E3873"/>
    <w:rsid w:val="002022BE"/>
    <w:rsid w:val="002161B6"/>
    <w:rsid w:val="002202B7"/>
    <w:rsid w:val="002263AB"/>
    <w:rsid w:val="00233FCD"/>
    <w:rsid w:val="00235C3B"/>
    <w:rsid w:val="00263F95"/>
    <w:rsid w:val="00264B58"/>
    <w:rsid w:val="0027529B"/>
    <w:rsid w:val="00275499"/>
    <w:rsid w:val="00280DAB"/>
    <w:rsid w:val="002A435F"/>
    <w:rsid w:val="002C0C30"/>
    <w:rsid w:val="002D0726"/>
    <w:rsid w:val="002E58BC"/>
    <w:rsid w:val="002F03D9"/>
    <w:rsid w:val="00312963"/>
    <w:rsid w:val="00313188"/>
    <w:rsid w:val="00335398"/>
    <w:rsid w:val="003503CB"/>
    <w:rsid w:val="00352F34"/>
    <w:rsid w:val="00367922"/>
    <w:rsid w:val="003829BF"/>
    <w:rsid w:val="003A27DF"/>
    <w:rsid w:val="003D5B4D"/>
    <w:rsid w:val="003E429C"/>
    <w:rsid w:val="003E4EB8"/>
    <w:rsid w:val="00406CE2"/>
    <w:rsid w:val="00427A18"/>
    <w:rsid w:val="0043370F"/>
    <w:rsid w:val="00435A30"/>
    <w:rsid w:val="004361FE"/>
    <w:rsid w:val="00453485"/>
    <w:rsid w:val="004564DF"/>
    <w:rsid w:val="00463DDE"/>
    <w:rsid w:val="004961F0"/>
    <w:rsid w:val="004A0266"/>
    <w:rsid w:val="004B073C"/>
    <w:rsid w:val="004C7291"/>
    <w:rsid w:val="004D0020"/>
    <w:rsid w:val="004D0D30"/>
    <w:rsid w:val="004D6AAB"/>
    <w:rsid w:val="004F01A7"/>
    <w:rsid w:val="0050580A"/>
    <w:rsid w:val="00505907"/>
    <w:rsid w:val="0052218F"/>
    <w:rsid w:val="0054032A"/>
    <w:rsid w:val="00554CE2"/>
    <w:rsid w:val="005827FE"/>
    <w:rsid w:val="005A255B"/>
    <w:rsid w:val="005B13C4"/>
    <w:rsid w:val="005B3A1A"/>
    <w:rsid w:val="005C2F09"/>
    <w:rsid w:val="0061648D"/>
    <w:rsid w:val="006208BA"/>
    <w:rsid w:val="0062748A"/>
    <w:rsid w:val="00633843"/>
    <w:rsid w:val="00637F1D"/>
    <w:rsid w:val="00652DBB"/>
    <w:rsid w:val="0066518C"/>
    <w:rsid w:val="006826E8"/>
    <w:rsid w:val="00691C23"/>
    <w:rsid w:val="006932E3"/>
    <w:rsid w:val="006A2CCC"/>
    <w:rsid w:val="006B125B"/>
    <w:rsid w:val="006C48E3"/>
    <w:rsid w:val="006D1824"/>
    <w:rsid w:val="00711F83"/>
    <w:rsid w:val="00714E95"/>
    <w:rsid w:val="00771E01"/>
    <w:rsid w:val="00773B9C"/>
    <w:rsid w:val="00781995"/>
    <w:rsid w:val="007827BB"/>
    <w:rsid w:val="007907CE"/>
    <w:rsid w:val="007A098C"/>
    <w:rsid w:val="007A1F48"/>
    <w:rsid w:val="007D17CB"/>
    <w:rsid w:val="007D6134"/>
    <w:rsid w:val="00814CFA"/>
    <w:rsid w:val="008214AC"/>
    <w:rsid w:val="008260D2"/>
    <w:rsid w:val="00867B40"/>
    <w:rsid w:val="00871179"/>
    <w:rsid w:val="008855F7"/>
    <w:rsid w:val="008868B4"/>
    <w:rsid w:val="0089336F"/>
    <w:rsid w:val="008970F0"/>
    <w:rsid w:val="008A21CF"/>
    <w:rsid w:val="008A7639"/>
    <w:rsid w:val="008B425F"/>
    <w:rsid w:val="008C074B"/>
    <w:rsid w:val="008F63A0"/>
    <w:rsid w:val="008F7DF7"/>
    <w:rsid w:val="0091516B"/>
    <w:rsid w:val="00947113"/>
    <w:rsid w:val="0094794A"/>
    <w:rsid w:val="00950694"/>
    <w:rsid w:val="00955145"/>
    <w:rsid w:val="009629F7"/>
    <w:rsid w:val="00983048"/>
    <w:rsid w:val="00983C38"/>
    <w:rsid w:val="009E5E61"/>
    <w:rsid w:val="009F1E8B"/>
    <w:rsid w:val="009F5FF4"/>
    <w:rsid w:val="00A01918"/>
    <w:rsid w:val="00A072DE"/>
    <w:rsid w:val="00A23240"/>
    <w:rsid w:val="00A36B07"/>
    <w:rsid w:val="00A3733B"/>
    <w:rsid w:val="00A63AE3"/>
    <w:rsid w:val="00A67E8C"/>
    <w:rsid w:val="00A716B4"/>
    <w:rsid w:val="00A85490"/>
    <w:rsid w:val="00A85707"/>
    <w:rsid w:val="00A85FBC"/>
    <w:rsid w:val="00A9321D"/>
    <w:rsid w:val="00AA6E18"/>
    <w:rsid w:val="00AA7D90"/>
    <w:rsid w:val="00AB2363"/>
    <w:rsid w:val="00AF3EC5"/>
    <w:rsid w:val="00AF68E6"/>
    <w:rsid w:val="00B3429A"/>
    <w:rsid w:val="00B5456C"/>
    <w:rsid w:val="00B74D57"/>
    <w:rsid w:val="00B74F2E"/>
    <w:rsid w:val="00B859E5"/>
    <w:rsid w:val="00B91680"/>
    <w:rsid w:val="00BA770C"/>
    <w:rsid w:val="00BC1D1D"/>
    <w:rsid w:val="00BD4479"/>
    <w:rsid w:val="00BF08AD"/>
    <w:rsid w:val="00BF5400"/>
    <w:rsid w:val="00C06EE8"/>
    <w:rsid w:val="00C33BC7"/>
    <w:rsid w:val="00C40B13"/>
    <w:rsid w:val="00C461E9"/>
    <w:rsid w:val="00C54090"/>
    <w:rsid w:val="00C71C6E"/>
    <w:rsid w:val="00C81604"/>
    <w:rsid w:val="00C84EA2"/>
    <w:rsid w:val="00C87BB6"/>
    <w:rsid w:val="00CB05C7"/>
    <w:rsid w:val="00CB161F"/>
    <w:rsid w:val="00CB1A78"/>
    <w:rsid w:val="00CC2BA6"/>
    <w:rsid w:val="00CD2500"/>
    <w:rsid w:val="00CD3E05"/>
    <w:rsid w:val="00CD79E3"/>
    <w:rsid w:val="00CD7B12"/>
    <w:rsid w:val="00CF5246"/>
    <w:rsid w:val="00D05904"/>
    <w:rsid w:val="00D1344F"/>
    <w:rsid w:val="00D2330C"/>
    <w:rsid w:val="00D24078"/>
    <w:rsid w:val="00D27696"/>
    <w:rsid w:val="00D40CB5"/>
    <w:rsid w:val="00D41AB9"/>
    <w:rsid w:val="00D44142"/>
    <w:rsid w:val="00D46510"/>
    <w:rsid w:val="00D54DF8"/>
    <w:rsid w:val="00D57AE4"/>
    <w:rsid w:val="00D75BE3"/>
    <w:rsid w:val="00D87AB7"/>
    <w:rsid w:val="00D9227A"/>
    <w:rsid w:val="00DB226F"/>
    <w:rsid w:val="00DB5738"/>
    <w:rsid w:val="00DE4931"/>
    <w:rsid w:val="00DF7886"/>
    <w:rsid w:val="00E078C7"/>
    <w:rsid w:val="00E267C3"/>
    <w:rsid w:val="00E3460C"/>
    <w:rsid w:val="00E423A2"/>
    <w:rsid w:val="00E57B70"/>
    <w:rsid w:val="00E72E4D"/>
    <w:rsid w:val="00E81EC8"/>
    <w:rsid w:val="00E85423"/>
    <w:rsid w:val="00EB118F"/>
    <w:rsid w:val="00EB6127"/>
    <w:rsid w:val="00EB6735"/>
    <w:rsid w:val="00EE207A"/>
    <w:rsid w:val="00EF4278"/>
    <w:rsid w:val="00EF6DC9"/>
    <w:rsid w:val="00EF7118"/>
    <w:rsid w:val="00EF74A6"/>
    <w:rsid w:val="00F043C3"/>
    <w:rsid w:val="00F13FCA"/>
    <w:rsid w:val="00F21362"/>
    <w:rsid w:val="00F317DE"/>
    <w:rsid w:val="00F350FF"/>
    <w:rsid w:val="00F37EF2"/>
    <w:rsid w:val="00F446B3"/>
    <w:rsid w:val="00F45F2B"/>
    <w:rsid w:val="00F613AC"/>
    <w:rsid w:val="00F64417"/>
    <w:rsid w:val="00F808C1"/>
    <w:rsid w:val="00FB1160"/>
    <w:rsid w:val="00FB50AC"/>
    <w:rsid w:val="00FE230F"/>
    <w:rsid w:val="00FF1882"/>
    <w:rsid w:val="00FF596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246"/>
    <w:rPr>
      <w:sz w:val="24"/>
      <w:szCs w:val="24"/>
      <w:lang w:val="bg-BG" w:eastAsia="bg-BG"/>
    </w:rPr>
  </w:style>
  <w:style w:type="paragraph" w:styleId="2">
    <w:name w:val="heading 2"/>
    <w:basedOn w:val="a"/>
    <w:next w:val="a"/>
    <w:link w:val="20"/>
    <w:semiHidden/>
    <w:unhideWhenUsed/>
    <w:qFormat/>
    <w:rsid w:val="00DF7886"/>
    <w:pPr>
      <w:keepNext/>
      <w:jc w:val="both"/>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7639"/>
    <w:rPr>
      <w:rFonts w:ascii="Tahoma" w:hAnsi="Tahoma" w:cs="Tahoma"/>
      <w:sz w:val="16"/>
      <w:szCs w:val="16"/>
    </w:rPr>
  </w:style>
  <w:style w:type="paragraph" w:customStyle="1" w:styleId="CharCharCharCharCharChar2">
    <w:name w:val="Char Char Char Char Char Char2"/>
    <w:basedOn w:val="a"/>
    <w:rsid w:val="00F043C3"/>
    <w:pPr>
      <w:tabs>
        <w:tab w:val="left" w:pos="709"/>
      </w:tabs>
    </w:pPr>
    <w:rPr>
      <w:rFonts w:ascii="Tahoma" w:hAnsi="Tahoma" w:cs="Arial"/>
      <w:lang w:val="pl-PL" w:eastAsia="pl-PL"/>
    </w:rPr>
  </w:style>
  <w:style w:type="paragraph" w:customStyle="1" w:styleId="CharCharCharChar">
    <w:name w:val="Char Char Char Char"/>
    <w:basedOn w:val="a"/>
    <w:rsid w:val="00F64417"/>
    <w:pPr>
      <w:tabs>
        <w:tab w:val="left" w:pos="709"/>
      </w:tabs>
    </w:pPr>
    <w:rPr>
      <w:rFonts w:ascii="Tahoma" w:hAnsi="Tahoma"/>
      <w:lang w:val="pl-PL" w:eastAsia="pl-PL"/>
    </w:rPr>
  </w:style>
  <w:style w:type="paragraph" w:customStyle="1" w:styleId="CharChar1CharChar">
    <w:name w:val="Char Char1 Знак Знак Char Char"/>
    <w:basedOn w:val="a"/>
    <w:rsid w:val="00955145"/>
    <w:pPr>
      <w:tabs>
        <w:tab w:val="left" w:pos="709"/>
      </w:tabs>
    </w:pPr>
    <w:rPr>
      <w:rFonts w:ascii="Tahoma" w:hAnsi="Tahoma" w:cs="Arial"/>
      <w:lang w:val="pl-PL" w:eastAsia="pl-PL"/>
    </w:rPr>
  </w:style>
  <w:style w:type="paragraph" w:customStyle="1" w:styleId="CharChar4CharCharCharCharCharChar1">
    <w:name w:val="Char Char4 Знак Знак Char Char Знак Знак Char Char Знак Знак Char Char1 Знак Знак"/>
    <w:basedOn w:val="a"/>
    <w:rsid w:val="0089336F"/>
    <w:pPr>
      <w:tabs>
        <w:tab w:val="left" w:pos="709"/>
      </w:tabs>
    </w:pPr>
    <w:rPr>
      <w:rFonts w:ascii="Tahoma" w:hAnsi="Tahoma"/>
      <w:lang w:val="pl-PL" w:eastAsia="pl-PL"/>
    </w:rPr>
  </w:style>
  <w:style w:type="character" w:styleId="a4">
    <w:name w:val="Hyperlink"/>
    <w:rsid w:val="0089336F"/>
    <w:rPr>
      <w:color w:val="0000FF"/>
      <w:u w:val="single"/>
    </w:rPr>
  </w:style>
  <w:style w:type="paragraph" w:styleId="a5">
    <w:name w:val="Body Text Indent"/>
    <w:basedOn w:val="a"/>
    <w:link w:val="a6"/>
    <w:rsid w:val="0089336F"/>
    <w:pPr>
      <w:spacing w:after="120"/>
      <w:ind w:left="283"/>
    </w:pPr>
    <w:rPr>
      <w:lang w:val="en-GB" w:eastAsia="en-US"/>
    </w:rPr>
  </w:style>
  <w:style w:type="paragraph" w:styleId="a7">
    <w:name w:val="Plain Text"/>
    <w:basedOn w:val="a"/>
    <w:rsid w:val="0089336F"/>
    <w:rPr>
      <w:rFonts w:ascii="Courier New" w:hAnsi="Courier New" w:cs="Courier New"/>
      <w:sz w:val="20"/>
      <w:szCs w:val="20"/>
    </w:rPr>
  </w:style>
  <w:style w:type="paragraph" w:customStyle="1" w:styleId="Default">
    <w:name w:val="Default"/>
    <w:rsid w:val="0089336F"/>
    <w:pPr>
      <w:autoSpaceDE w:val="0"/>
      <w:autoSpaceDN w:val="0"/>
      <w:adjustRightInd w:val="0"/>
    </w:pPr>
    <w:rPr>
      <w:color w:val="000000"/>
      <w:sz w:val="24"/>
      <w:szCs w:val="24"/>
    </w:rPr>
  </w:style>
  <w:style w:type="character" w:customStyle="1" w:styleId="a6">
    <w:name w:val="Основен текст с отстъп Знак"/>
    <w:link w:val="a5"/>
    <w:locked/>
    <w:rsid w:val="0089336F"/>
    <w:rPr>
      <w:sz w:val="24"/>
      <w:szCs w:val="24"/>
      <w:lang w:val="en-GB" w:eastAsia="en-US" w:bidi="ar-SA"/>
    </w:rPr>
  </w:style>
  <w:style w:type="paragraph" w:customStyle="1" w:styleId="CharChar">
    <w:name w:val="Знак Char Char Знак"/>
    <w:basedOn w:val="a"/>
    <w:rsid w:val="00F317DE"/>
    <w:pPr>
      <w:tabs>
        <w:tab w:val="left" w:pos="709"/>
      </w:tabs>
      <w:jc w:val="both"/>
    </w:pPr>
    <w:rPr>
      <w:rFonts w:ascii="Tahoma" w:hAnsi="Tahoma"/>
      <w:lang w:val="pl-PL" w:eastAsia="pl-PL"/>
    </w:rPr>
  </w:style>
  <w:style w:type="paragraph" w:styleId="a8">
    <w:name w:val="footer"/>
    <w:basedOn w:val="a"/>
    <w:rsid w:val="002161B6"/>
    <w:pPr>
      <w:tabs>
        <w:tab w:val="center" w:pos="4536"/>
        <w:tab w:val="right" w:pos="9072"/>
      </w:tabs>
    </w:pPr>
  </w:style>
  <w:style w:type="character" w:styleId="a9">
    <w:name w:val="page number"/>
    <w:basedOn w:val="a0"/>
    <w:rsid w:val="002161B6"/>
  </w:style>
  <w:style w:type="paragraph" w:customStyle="1" w:styleId="CharChar3CharChar">
    <w:name w:val="Char Char3 Знак Знак Char Char"/>
    <w:basedOn w:val="a"/>
    <w:rsid w:val="004961F0"/>
    <w:pPr>
      <w:tabs>
        <w:tab w:val="left" w:pos="709"/>
      </w:tabs>
    </w:pPr>
    <w:rPr>
      <w:rFonts w:ascii="Tahoma" w:hAnsi="Tahoma"/>
      <w:lang w:val="pl-PL" w:eastAsia="pl-PL"/>
    </w:rPr>
  </w:style>
  <w:style w:type="paragraph" w:customStyle="1" w:styleId="CharCharCharChar0">
    <w:name w:val="Char Char Знак Знак Знак Знак Char Char"/>
    <w:basedOn w:val="a"/>
    <w:semiHidden/>
    <w:rsid w:val="004961F0"/>
    <w:pPr>
      <w:tabs>
        <w:tab w:val="left" w:pos="709"/>
      </w:tabs>
    </w:pPr>
    <w:rPr>
      <w:rFonts w:ascii="Futura Bk" w:hAnsi="Futura Bk"/>
      <w:lang w:val="pl-PL" w:eastAsia="pl-PL"/>
    </w:rPr>
  </w:style>
  <w:style w:type="paragraph" w:customStyle="1" w:styleId="1CharChar1CharChar">
    <w:name w:val="Знак Знак1 Char Char1 Знак Знак Char Char"/>
    <w:basedOn w:val="a"/>
    <w:semiHidden/>
    <w:rsid w:val="004961F0"/>
    <w:pPr>
      <w:tabs>
        <w:tab w:val="left" w:pos="709"/>
      </w:tabs>
    </w:pPr>
    <w:rPr>
      <w:rFonts w:ascii="Futura Bk" w:hAnsi="Futura Bk"/>
      <w:lang w:val="pl-PL" w:eastAsia="pl-PL"/>
    </w:rPr>
  </w:style>
  <w:style w:type="character" w:customStyle="1" w:styleId="1">
    <w:name w:val="Знак Знак1"/>
    <w:locked/>
    <w:rsid w:val="004961F0"/>
    <w:rPr>
      <w:sz w:val="24"/>
      <w:szCs w:val="24"/>
      <w:lang w:val="en-GB" w:eastAsia="en-US" w:bidi="ar-SA"/>
    </w:rPr>
  </w:style>
  <w:style w:type="paragraph" w:styleId="aa">
    <w:name w:val="header"/>
    <w:basedOn w:val="a"/>
    <w:rsid w:val="00CD3E05"/>
    <w:pPr>
      <w:tabs>
        <w:tab w:val="center" w:pos="4536"/>
        <w:tab w:val="right" w:pos="9072"/>
      </w:tabs>
    </w:pPr>
  </w:style>
  <w:style w:type="paragraph" w:styleId="ab">
    <w:name w:val="Body Text"/>
    <w:basedOn w:val="a"/>
    <w:link w:val="ac"/>
    <w:rsid w:val="00950694"/>
    <w:pPr>
      <w:spacing w:after="120"/>
    </w:pPr>
    <w:rPr>
      <w:lang w:eastAsia="ar-SA"/>
    </w:rPr>
  </w:style>
  <w:style w:type="character" w:customStyle="1" w:styleId="ac">
    <w:name w:val="Основен текст Знак"/>
    <w:link w:val="ab"/>
    <w:locked/>
    <w:rsid w:val="00950694"/>
    <w:rPr>
      <w:sz w:val="24"/>
      <w:szCs w:val="24"/>
      <w:lang w:val="bg-BG" w:eastAsia="ar-SA" w:bidi="ar-SA"/>
    </w:rPr>
  </w:style>
  <w:style w:type="paragraph" w:customStyle="1" w:styleId="CharChar4CharCharCharCharCharChar1CharChar1">
    <w:name w:val="Char Char4 Знак Знак Char Char Знак Знак Char Char Знак Знак Char Char1 Знак Знак Char Char1"/>
    <w:basedOn w:val="a"/>
    <w:rsid w:val="009F5FF4"/>
    <w:pPr>
      <w:tabs>
        <w:tab w:val="left" w:pos="709"/>
      </w:tabs>
    </w:pPr>
    <w:rPr>
      <w:rFonts w:ascii="Tahoma" w:hAnsi="Tahoma"/>
      <w:lang w:val="pl-PL" w:eastAsia="pl-PL"/>
    </w:rPr>
  </w:style>
  <w:style w:type="character" w:styleId="ad">
    <w:name w:val="Strong"/>
    <w:basedOn w:val="a0"/>
    <w:qFormat/>
    <w:rsid w:val="00BD4479"/>
    <w:rPr>
      <w:rFonts w:cs="Times New Roman"/>
      <w:b/>
      <w:bCs/>
    </w:rPr>
  </w:style>
  <w:style w:type="paragraph" w:styleId="ae">
    <w:name w:val="List Paragraph"/>
    <w:basedOn w:val="a"/>
    <w:uiPriority w:val="34"/>
    <w:qFormat/>
    <w:rsid w:val="00C87BB6"/>
    <w:pPr>
      <w:ind w:left="720"/>
      <w:contextualSpacing/>
    </w:pPr>
  </w:style>
  <w:style w:type="character" w:customStyle="1" w:styleId="apple-converted-space">
    <w:name w:val="apple-converted-space"/>
    <w:basedOn w:val="a0"/>
    <w:rsid w:val="002022BE"/>
    <w:rPr>
      <w:rFonts w:cs="Times New Roman"/>
    </w:rPr>
  </w:style>
  <w:style w:type="character" w:customStyle="1" w:styleId="20">
    <w:name w:val="Заглавие 2 Знак"/>
    <w:basedOn w:val="a0"/>
    <w:link w:val="2"/>
    <w:semiHidden/>
    <w:rsid w:val="00DF7886"/>
    <w:rPr>
      <w:sz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3555867">
      <w:bodyDiv w:val="1"/>
      <w:marLeft w:val="0"/>
      <w:marRight w:val="0"/>
      <w:marTop w:val="0"/>
      <w:marBottom w:val="0"/>
      <w:divBdr>
        <w:top w:val="none" w:sz="0" w:space="0" w:color="auto"/>
        <w:left w:val="none" w:sz="0" w:space="0" w:color="auto"/>
        <w:bottom w:val="none" w:sz="0" w:space="0" w:color="auto"/>
        <w:right w:val="none" w:sz="0" w:space="0" w:color="auto"/>
      </w:divBdr>
    </w:div>
    <w:div w:id="801119921">
      <w:bodyDiv w:val="1"/>
      <w:marLeft w:val="0"/>
      <w:marRight w:val="0"/>
      <w:marTop w:val="0"/>
      <w:marBottom w:val="0"/>
      <w:divBdr>
        <w:top w:val="none" w:sz="0" w:space="0" w:color="auto"/>
        <w:left w:val="none" w:sz="0" w:space="0" w:color="auto"/>
        <w:bottom w:val="none" w:sz="0" w:space="0" w:color="auto"/>
        <w:right w:val="none" w:sz="0" w:space="0" w:color="auto"/>
      </w:divBdr>
    </w:div>
    <w:div w:id="1353921805">
      <w:bodyDiv w:val="1"/>
      <w:marLeft w:val="0"/>
      <w:marRight w:val="0"/>
      <w:marTop w:val="0"/>
      <w:marBottom w:val="0"/>
      <w:divBdr>
        <w:top w:val="none" w:sz="0" w:space="0" w:color="auto"/>
        <w:left w:val="none" w:sz="0" w:space="0" w:color="auto"/>
        <w:bottom w:val="none" w:sz="0" w:space="0" w:color="auto"/>
        <w:right w:val="none" w:sz="0" w:space="0" w:color="auto"/>
      </w:divBdr>
    </w:div>
    <w:div w:id="20439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tina@abv.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a.panagyurishte@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2DFFAA-9221-45C9-B1A3-6C3E7F281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2119</Words>
  <Characters>12084</Characters>
  <Application>Microsoft Office Word</Application>
  <DocSecurity>0</DocSecurity>
  <Lines>100</Lines>
  <Paragraphs>28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14175</CharactersWithSpaces>
  <SharedDoc>false</SharedDoc>
  <HLinks>
    <vt:vector size="6" baseType="variant">
      <vt:variant>
        <vt:i4>2228290</vt:i4>
      </vt:variant>
      <vt:variant>
        <vt:i4>0</vt:i4>
      </vt:variant>
      <vt:variant>
        <vt:i4>0</vt:i4>
      </vt:variant>
      <vt:variant>
        <vt:i4>5</vt:i4>
      </vt:variant>
      <vt:variant>
        <vt:lpwstr>mailto:obshtinavr@b-trust.org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2014-09-30T11:29:00Z</cp:lastPrinted>
  <dcterms:created xsi:type="dcterms:W3CDTF">2016-10-07T12:17:00Z</dcterms:created>
  <dcterms:modified xsi:type="dcterms:W3CDTF">2019-09-17T07:13:00Z</dcterms:modified>
</cp:coreProperties>
</file>